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17" w:type="dxa"/>
        <w:tblInd w:w="-794" w:type="dxa"/>
        <w:tblLayout w:type="fixed"/>
        <w:tblCellMar>
          <w:left w:w="71" w:type="dxa"/>
          <w:right w:w="71" w:type="dxa"/>
        </w:tblCellMar>
        <w:tblLook w:val="0000"/>
      </w:tblPr>
      <w:tblGrid>
        <w:gridCol w:w="2704"/>
        <w:gridCol w:w="4057"/>
        <w:gridCol w:w="3456"/>
      </w:tblGrid>
      <w:tr w:rsidR="00003113" w:rsidRPr="00A87499" w:rsidTr="00A87499">
        <w:trPr>
          <w:trHeight w:hRule="exact" w:val="540"/>
        </w:trPr>
        <w:tc>
          <w:tcPr>
            <w:tcW w:w="2704" w:type="dxa"/>
          </w:tcPr>
          <w:p w:rsidR="00003113" w:rsidRPr="005C6ADD" w:rsidRDefault="00003113" w:rsidP="00F4244B">
            <w:pPr>
              <w:pStyle w:val="Rubrik6"/>
              <w:rPr>
                <w:b/>
                <w:i/>
                <w:szCs w:val="22"/>
              </w:rPr>
            </w:pPr>
            <w:r w:rsidRPr="005C6ADD">
              <w:rPr>
                <w:b/>
                <w:i/>
                <w:sz w:val="22"/>
                <w:szCs w:val="22"/>
              </w:rPr>
              <w:t>Plats och tid</w:t>
            </w:r>
          </w:p>
        </w:tc>
        <w:tc>
          <w:tcPr>
            <w:tcW w:w="7513" w:type="dxa"/>
            <w:gridSpan w:val="2"/>
          </w:tcPr>
          <w:p w:rsidR="00003113" w:rsidRPr="00233A9E" w:rsidRDefault="00003113" w:rsidP="00F4244B">
            <w:bookmarkStart w:id="0" w:name="Platsochtid"/>
            <w:bookmarkEnd w:id="0"/>
            <w:r w:rsidRPr="00233A9E">
              <w:rPr>
                <w:sz w:val="22"/>
                <w:szCs w:val="22"/>
              </w:rPr>
              <w:t xml:space="preserve">Rum Takås, Kungsörs kommun, Drottninggatan 34, Kungsör </w:t>
            </w:r>
          </w:p>
          <w:p w:rsidR="00003113" w:rsidRPr="00A87499" w:rsidRDefault="00003113" w:rsidP="00CC1E05">
            <w:pPr>
              <w:rPr>
                <w:lang w:val="da-DK"/>
              </w:rPr>
            </w:pPr>
            <w:r>
              <w:rPr>
                <w:sz w:val="22"/>
                <w:szCs w:val="22"/>
                <w:lang w:val="da-DK"/>
              </w:rPr>
              <w:t>30 november</w:t>
            </w:r>
            <w:r w:rsidRPr="00A87499">
              <w:rPr>
                <w:sz w:val="22"/>
                <w:szCs w:val="22"/>
                <w:lang w:val="da-DK"/>
              </w:rPr>
              <w:t>, 14.00</w:t>
            </w:r>
            <w:r>
              <w:rPr>
                <w:sz w:val="22"/>
                <w:szCs w:val="22"/>
                <w:lang w:val="da-DK"/>
              </w:rPr>
              <w:t>-</w:t>
            </w:r>
            <w:r w:rsidR="00045AFF">
              <w:rPr>
                <w:sz w:val="22"/>
                <w:szCs w:val="22"/>
                <w:lang w:val="da-DK"/>
              </w:rPr>
              <w:t>16.00</w:t>
            </w:r>
          </w:p>
        </w:tc>
      </w:tr>
      <w:tr w:rsidR="00003113" w:rsidTr="004D1609">
        <w:trPr>
          <w:trHeight w:hRule="exact" w:val="3229"/>
        </w:trPr>
        <w:tc>
          <w:tcPr>
            <w:tcW w:w="2704" w:type="dxa"/>
          </w:tcPr>
          <w:p w:rsidR="00003113" w:rsidRDefault="00003113" w:rsidP="00F4244B">
            <w:pPr>
              <w:rPr>
                <w:b/>
                <w:i/>
              </w:rPr>
            </w:pPr>
            <w:r>
              <w:rPr>
                <w:b/>
                <w:i/>
                <w:sz w:val="22"/>
              </w:rPr>
              <w:t>Beslutande</w:t>
            </w:r>
          </w:p>
        </w:tc>
        <w:tc>
          <w:tcPr>
            <w:tcW w:w="7513" w:type="dxa"/>
            <w:gridSpan w:val="2"/>
          </w:tcPr>
          <w:p w:rsidR="00003113" w:rsidRDefault="00003113" w:rsidP="008623C0">
            <w:pPr>
              <w:tabs>
                <w:tab w:val="left" w:pos="3913"/>
              </w:tabs>
            </w:pPr>
            <w:r>
              <w:rPr>
                <w:sz w:val="22"/>
                <w:szCs w:val="22"/>
              </w:rPr>
              <w:t>Görel Nilsson, Kungsörs kommun, (S) Ordförande</w:t>
            </w:r>
          </w:p>
          <w:p w:rsidR="00003113" w:rsidRPr="005C6ADD" w:rsidRDefault="00003113" w:rsidP="00F4244B">
            <w:pPr>
              <w:tabs>
                <w:tab w:val="left" w:pos="3913"/>
              </w:tabs>
            </w:pPr>
            <w:r w:rsidRPr="005C6ADD">
              <w:rPr>
                <w:sz w:val="22"/>
                <w:szCs w:val="22"/>
              </w:rPr>
              <w:t>Andreas Trygg</w:t>
            </w:r>
            <w:r>
              <w:rPr>
                <w:sz w:val="22"/>
                <w:szCs w:val="22"/>
              </w:rPr>
              <w:t>, Köpings kommun, (V)</w:t>
            </w:r>
          </w:p>
          <w:p w:rsidR="00003113" w:rsidRDefault="00003113" w:rsidP="00F4244B">
            <w:pPr>
              <w:tabs>
                <w:tab w:val="left" w:pos="3913"/>
              </w:tabs>
            </w:pPr>
            <w:r>
              <w:rPr>
                <w:sz w:val="22"/>
                <w:szCs w:val="22"/>
              </w:rPr>
              <w:t>Agneta Bode, Arboga kommun, (S) Vice ordförande</w:t>
            </w:r>
          </w:p>
          <w:p w:rsidR="00003113" w:rsidRDefault="00003113" w:rsidP="00F4244B">
            <w:pPr>
              <w:tabs>
                <w:tab w:val="left" w:pos="3913"/>
              </w:tabs>
            </w:pPr>
            <w:r>
              <w:rPr>
                <w:sz w:val="22"/>
                <w:szCs w:val="22"/>
              </w:rPr>
              <w:t>Gunvor Stenman, Landstinget Västmanland (C)</w:t>
            </w:r>
          </w:p>
          <w:p w:rsidR="00003113" w:rsidRDefault="00003113" w:rsidP="00F4244B">
            <w:pPr>
              <w:tabs>
                <w:tab w:val="left" w:pos="3913"/>
              </w:tabs>
            </w:pPr>
            <w:r>
              <w:rPr>
                <w:sz w:val="22"/>
                <w:szCs w:val="22"/>
              </w:rPr>
              <w:t>Håkan Nordin, Försäkringskassan, ersättare</w:t>
            </w:r>
          </w:p>
          <w:p w:rsidR="00003113" w:rsidRPr="005C6ADD" w:rsidRDefault="00003113" w:rsidP="00F4244B">
            <w:pPr>
              <w:tabs>
                <w:tab w:val="left" w:pos="3913"/>
              </w:tabs>
            </w:pPr>
            <w:r>
              <w:rPr>
                <w:sz w:val="22"/>
                <w:szCs w:val="22"/>
              </w:rPr>
              <w:t>Karin Olovsson, Arbetsförmedling, ersättare</w:t>
            </w:r>
          </w:p>
        </w:tc>
      </w:tr>
      <w:tr w:rsidR="00003113" w:rsidTr="004D1609">
        <w:trPr>
          <w:trHeight w:hRule="exact" w:val="3414"/>
        </w:trPr>
        <w:tc>
          <w:tcPr>
            <w:tcW w:w="2704" w:type="dxa"/>
          </w:tcPr>
          <w:p w:rsidR="00003113" w:rsidRDefault="00003113" w:rsidP="00F4244B">
            <w:pPr>
              <w:rPr>
                <w:i/>
              </w:rPr>
            </w:pPr>
            <w:r>
              <w:rPr>
                <w:b/>
                <w:i/>
                <w:sz w:val="22"/>
              </w:rPr>
              <w:t>Övriga deltagande</w:t>
            </w:r>
          </w:p>
        </w:tc>
        <w:tc>
          <w:tcPr>
            <w:tcW w:w="7513" w:type="dxa"/>
            <w:gridSpan w:val="2"/>
          </w:tcPr>
          <w:p w:rsidR="00003113" w:rsidRDefault="00003113" w:rsidP="00F4244B">
            <w:pPr>
              <w:tabs>
                <w:tab w:val="left" w:pos="2792"/>
                <w:tab w:val="left" w:pos="3913"/>
              </w:tabs>
              <w:rPr>
                <w:u w:val="single"/>
              </w:rPr>
            </w:pPr>
            <w:r w:rsidRPr="005C6ADD">
              <w:rPr>
                <w:sz w:val="22"/>
                <w:szCs w:val="22"/>
                <w:u w:val="single"/>
              </w:rPr>
              <w:t>Ersättare</w:t>
            </w:r>
          </w:p>
          <w:p w:rsidR="00003113" w:rsidRDefault="00003113" w:rsidP="005C6ADD">
            <w:pPr>
              <w:pStyle w:val="Sidhuvud"/>
              <w:tabs>
                <w:tab w:val="left" w:pos="2792"/>
                <w:tab w:val="left" w:pos="3913"/>
              </w:tabs>
            </w:pPr>
            <w:r>
              <w:rPr>
                <w:sz w:val="22"/>
                <w:szCs w:val="22"/>
              </w:rPr>
              <w:t>Margareta Karlsson, Kungsörs kommun (M)</w:t>
            </w:r>
          </w:p>
          <w:p w:rsidR="00003113" w:rsidRDefault="00003113" w:rsidP="005C6ADD">
            <w:pPr>
              <w:pStyle w:val="Sidhuvud"/>
              <w:tabs>
                <w:tab w:val="left" w:pos="2792"/>
                <w:tab w:val="left" w:pos="3913"/>
              </w:tabs>
            </w:pPr>
            <w:r>
              <w:rPr>
                <w:sz w:val="22"/>
                <w:szCs w:val="22"/>
              </w:rPr>
              <w:t>Ann Avdic, Arboga kommun (V)</w:t>
            </w:r>
          </w:p>
          <w:p w:rsidR="00003113" w:rsidRDefault="00003113" w:rsidP="009906A8">
            <w:pPr>
              <w:tabs>
                <w:tab w:val="left" w:pos="3913"/>
              </w:tabs>
            </w:pPr>
            <w:r>
              <w:rPr>
                <w:sz w:val="22"/>
                <w:szCs w:val="22"/>
              </w:rPr>
              <w:t>Håkan Nordin, Försäkringskassan</w:t>
            </w:r>
          </w:p>
          <w:p w:rsidR="00003113" w:rsidRDefault="00003113" w:rsidP="009906A8">
            <w:pPr>
              <w:pStyle w:val="Sidhuvud"/>
              <w:tabs>
                <w:tab w:val="left" w:pos="2792"/>
                <w:tab w:val="left" w:pos="3913"/>
              </w:tabs>
            </w:pPr>
            <w:r>
              <w:rPr>
                <w:sz w:val="22"/>
                <w:szCs w:val="22"/>
              </w:rPr>
              <w:t>Karin Olovsson, Arbetsförmedling</w:t>
            </w:r>
          </w:p>
          <w:p w:rsidR="00003113" w:rsidRDefault="00003113" w:rsidP="009906A8">
            <w:pPr>
              <w:pStyle w:val="Sidhuvud"/>
              <w:tabs>
                <w:tab w:val="left" w:pos="2792"/>
                <w:tab w:val="left" w:pos="3913"/>
              </w:tabs>
            </w:pPr>
          </w:p>
          <w:p w:rsidR="00003113" w:rsidRPr="00782372" w:rsidRDefault="00003113" w:rsidP="005C6ADD">
            <w:pPr>
              <w:pStyle w:val="Sidhuvud"/>
              <w:tabs>
                <w:tab w:val="left" w:pos="2792"/>
                <w:tab w:val="left" w:pos="3913"/>
              </w:tabs>
              <w:rPr>
                <w:u w:val="single"/>
              </w:rPr>
            </w:pPr>
            <w:r>
              <w:rPr>
                <w:sz w:val="22"/>
                <w:szCs w:val="22"/>
                <w:u w:val="single"/>
              </w:rPr>
              <w:t>Tjänstemän</w:t>
            </w:r>
          </w:p>
          <w:p w:rsidR="00003113" w:rsidRDefault="00003113" w:rsidP="005C6ADD">
            <w:pPr>
              <w:pStyle w:val="Sidhuvud"/>
              <w:tabs>
                <w:tab w:val="left" w:pos="2792"/>
                <w:tab w:val="left" w:pos="3913"/>
              </w:tabs>
            </w:pPr>
            <w:smartTag w:uri="urn:schemas-microsoft-com:office:smarttags" w:element="PersonName">
              <w:r>
                <w:rPr>
                  <w:sz w:val="22"/>
                  <w:szCs w:val="22"/>
                </w:rPr>
                <w:t>Ida Frödén</w:t>
              </w:r>
            </w:smartTag>
            <w:r>
              <w:rPr>
                <w:sz w:val="22"/>
                <w:szCs w:val="22"/>
              </w:rPr>
              <w:t>, Sekreterare</w:t>
            </w:r>
          </w:p>
          <w:p w:rsidR="00003113" w:rsidRDefault="00003113" w:rsidP="005C6ADD">
            <w:pPr>
              <w:pStyle w:val="Sidhuvud"/>
              <w:tabs>
                <w:tab w:val="left" w:pos="2792"/>
                <w:tab w:val="left" w:pos="3913"/>
              </w:tabs>
            </w:pPr>
            <w:r>
              <w:rPr>
                <w:sz w:val="22"/>
                <w:szCs w:val="22"/>
              </w:rPr>
              <w:t>Sirpa Järvenpää, Ekonom</w:t>
            </w:r>
          </w:p>
          <w:p w:rsidR="00003113" w:rsidRDefault="00003113" w:rsidP="005C6ADD">
            <w:pPr>
              <w:pStyle w:val="Sidhuvud"/>
              <w:tabs>
                <w:tab w:val="left" w:pos="2792"/>
                <w:tab w:val="left" w:pos="3913"/>
              </w:tabs>
            </w:pPr>
            <w:r>
              <w:rPr>
                <w:sz w:val="22"/>
                <w:szCs w:val="22"/>
              </w:rPr>
              <w:t>Lars Silvervret, Samordnare</w:t>
            </w:r>
          </w:p>
          <w:p w:rsidR="00003113" w:rsidRPr="005C6ADD" w:rsidRDefault="00003113" w:rsidP="005C6ADD">
            <w:pPr>
              <w:pStyle w:val="Sidhuvud"/>
              <w:tabs>
                <w:tab w:val="left" w:pos="2792"/>
                <w:tab w:val="left" w:pos="3913"/>
              </w:tabs>
            </w:pPr>
            <w:r>
              <w:rPr>
                <w:sz w:val="22"/>
                <w:szCs w:val="22"/>
              </w:rPr>
              <w:t>Ann-Sophie Hansson, Kompetenscenter för hälsa, § 21</w:t>
            </w:r>
          </w:p>
        </w:tc>
      </w:tr>
      <w:tr w:rsidR="00003113" w:rsidTr="004D1609">
        <w:trPr>
          <w:trHeight w:hRule="exact" w:val="360"/>
        </w:trPr>
        <w:tc>
          <w:tcPr>
            <w:tcW w:w="2704" w:type="dxa"/>
          </w:tcPr>
          <w:p w:rsidR="00003113" w:rsidRDefault="00003113" w:rsidP="00F4244B">
            <w:pPr>
              <w:rPr>
                <w:b/>
                <w:i/>
                <w:sz w:val="20"/>
              </w:rPr>
            </w:pPr>
            <w:r>
              <w:rPr>
                <w:b/>
                <w:i/>
                <w:sz w:val="20"/>
              </w:rPr>
              <w:t>Justerare</w:t>
            </w:r>
          </w:p>
        </w:tc>
        <w:tc>
          <w:tcPr>
            <w:tcW w:w="4057" w:type="dxa"/>
          </w:tcPr>
          <w:p w:rsidR="00003113" w:rsidRPr="005C6ADD" w:rsidRDefault="00003113" w:rsidP="004D2570">
            <w:pPr>
              <w:tabs>
                <w:tab w:val="left" w:leader="dot" w:pos="3913"/>
              </w:tabs>
            </w:pPr>
            <w:r>
              <w:rPr>
                <w:sz w:val="22"/>
                <w:szCs w:val="22"/>
              </w:rPr>
              <w:t>Gunvor Stenman (C</w:t>
            </w:r>
            <w:r w:rsidRPr="004D2570">
              <w:rPr>
                <w:sz w:val="22"/>
                <w:szCs w:val="22"/>
              </w:rPr>
              <w:t>)</w:t>
            </w:r>
          </w:p>
        </w:tc>
        <w:tc>
          <w:tcPr>
            <w:tcW w:w="3456" w:type="dxa"/>
          </w:tcPr>
          <w:p w:rsidR="00003113" w:rsidRPr="005C6ADD" w:rsidRDefault="00003113" w:rsidP="00CC1E05">
            <w:proofErr w:type="gramStart"/>
            <w:r w:rsidRPr="005C6ADD">
              <w:rPr>
                <w:b/>
                <w:i/>
                <w:sz w:val="22"/>
                <w:szCs w:val="22"/>
              </w:rPr>
              <w:t xml:space="preserve">Paragrafer  </w:t>
            </w:r>
            <w:r>
              <w:t>§</w:t>
            </w:r>
            <w:proofErr w:type="gramEnd"/>
            <w:r>
              <w:t xml:space="preserve"> 21-28</w:t>
            </w:r>
          </w:p>
        </w:tc>
      </w:tr>
      <w:tr w:rsidR="00003113" w:rsidTr="004D1609">
        <w:trPr>
          <w:trHeight w:hRule="exact" w:val="569"/>
        </w:trPr>
        <w:tc>
          <w:tcPr>
            <w:tcW w:w="2704" w:type="dxa"/>
          </w:tcPr>
          <w:p w:rsidR="00003113" w:rsidRDefault="00003113" w:rsidP="00F4244B">
            <w:pPr>
              <w:rPr>
                <w:b/>
                <w:i/>
                <w:sz w:val="20"/>
              </w:rPr>
            </w:pPr>
            <w:r>
              <w:rPr>
                <w:b/>
                <w:i/>
                <w:sz w:val="20"/>
              </w:rPr>
              <w:t>Justeringens tid och plats</w:t>
            </w:r>
          </w:p>
        </w:tc>
        <w:tc>
          <w:tcPr>
            <w:tcW w:w="7513" w:type="dxa"/>
            <w:gridSpan w:val="2"/>
            <w:vAlign w:val="center"/>
          </w:tcPr>
          <w:p w:rsidR="00003113" w:rsidRPr="00D67C95" w:rsidRDefault="00003113" w:rsidP="00D67C95">
            <w:r>
              <w:rPr>
                <w:sz w:val="22"/>
                <w:szCs w:val="22"/>
              </w:rPr>
              <w:t>Köping 2010</w:t>
            </w:r>
            <w:r w:rsidRPr="00D67C95">
              <w:rPr>
                <w:sz w:val="22"/>
                <w:szCs w:val="22"/>
              </w:rPr>
              <w:t>-</w:t>
            </w:r>
          </w:p>
          <w:p w:rsidR="00003113" w:rsidRPr="005C6ADD" w:rsidRDefault="00003113" w:rsidP="00F4244B">
            <w:pPr>
              <w:pStyle w:val="Sidhuvud"/>
            </w:pPr>
          </w:p>
        </w:tc>
      </w:tr>
      <w:tr w:rsidR="00003113" w:rsidTr="004D1609">
        <w:trPr>
          <w:trHeight w:hRule="exact" w:val="624"/>
        </w:trPr>
        <w:tc>
          <w:tcPr>
            <w:tcW w:w="2704" w:type="dxa"/>
          </w:tcPr>
          <w:p w:rsidR="00003113" w:rsidRDefault="00003113" w:rsidP="00F4244B">
            <w:pPr>
              <w:tabs>
                <w:tab w:val="left" w:pos="1418"/>
              </w:tabs>
              <w:rPr>
                <w:b/>
                <w:i/>
                <w:sz w:val="20"/>
              </w:rPr>
            </w:pPr>
            <w:r>
              <w:rPr>
                <w:b/>
                <w:i/>
                <w:sz w:val="20"/>
              </w:rPr>
              <w:t>Underskrifter</w:t>
            </w:r>
            <w:r>
              <w:rPr>
                <w:b/>
                <w:i/>
                <w:sz w:val="20"/>
              </w:rPr>
              <w:tab/>
            </w:r>
            <w:r>
              <w:rPr>
                <w:i/>
                <w:sz w:val="20"/>
              </w:rPr>
              <w:t>Sekreterare</w:t>
            </w:r>
          </w:p>
        </w:tc>
        <w:tc>
          <w:tcPr>
            <w:tcW w:w="7513" w:type="dxa"/>
            <w:gridSpan w:val="2"/>
          </w:tcPr>
          <w:p w:rsidR="00003113" w:rsidRPr="005C6ADD" w:rsidRDefault="00003113" w:rsidP="00F4244B">
            <w:pPr>
              <w:tabs>
                <w:tab w:val="left" w:leader="dot" w:pos="3913"/>
              </w:tabs>
            </w:pPr>
            <w:r w:rsidRPr="005C6ADD">
              <w:rPr>
                <w:sz w:val="22"/>
                <w:szCs w:val="22"/>
              </w:rPr>
              <w:tab/>
            </w:r>
          </w:p>
          <w:p w:rsidR="00003113" w:rsidRPr="005C6ADD" w:rsidRDefault="00003113" w:rsidP="00F4244B">
            <w:pPr>
              <w:tabs>
                <w:tab w:val="left" w:leader="dot" w:pos="3913"/>
              </w:tabs>
            </w:pPr>
            <w:r>
              <w:rPr>
                <w:sz w:val="22"/>
                <w:szCs w:val="22"/>
              </w:rPr>
              <w:t>Ida Frödén</w:t>
            </w:r>
          </w:p>
        </w:tc>
      </w:tr>
      <w:tr w:rsidR="00003113" w:rsidTr="004D1609">
        <w:trPr>
          <w:trHeight w:hRule="exact" w:val="705"/>
        </w:trPr>
        <w:tc>
          <w:tcPr>
            <w:tcW w:w="2704" w:type="dxa"/>
          </w:tcPr>
          <w:p w:rsidR="00003113" w:rsidRDefault="00003113" w:rsidP="00F4244B">
            <w:pPr>
              <w:tabs>
                <w:tab w:val="left" w:pos="1418"/>
              </w:tabs>
              <w:rPr>
                <w:b/>
                <w:i/>
                <w:sz w:val="20"/>
              </w:rPr>
            </w:pPr>
            <w:r>
              <w:rPr>
                <w:b/>
                <w:i/>
                <w:sz w:val="20"/>
              </w:rPr>
              <w:tab/>
            </w:r>
            <w:r>
              <w:rPr>
                <w:i/>
                <w:sz w:val="20"/>
              </w:rPr>
              <w:t>Ordförande</w:t>
            </w:r>
          </w:p>
        </w:tc>
        <w:tc>
          <w:tcPr>
            <w:tcW w:w="7513" w:type="dxa"/>
            <w:gridSpan w:val="2"/>
          </w:tcPr>
          <w:p w:rsidR="00003113" w:rsidRPr="005C6ADD" w:rsidRDefault="00003113" w:rsidP="00F4244B">
            <w:pPr>
              <w:tabs>
                <w:tab w:val="left" w:leader="dot" w:pos="3913"/>
              </w:tabs>
            </w:pPr>
            <w:r w:rsidRPr="005C6ADD">
              <w:rPr>
                <w:sz w:val="22"/>
                <w:szCs w:val="22"/>
              </w:rPr>
              <w:tab/>
            </w:r>
          </w:p>
          <w:p w:rsidR="00003113" w:rsidRPr="005C6ADD" w:rsidRDefault="00003113" w:rsidP="00F4244B">
            <w:pPr>
              <w:tabs>
                <w:tab w:val="left" w:leader="dot" w:pos="3913"/>
              </w:tabs>
            </w:pPr>
            <w:r w:rsidRPr="004D2570">
              <w:rPr>
                <w:sz w:val="22"/>
                <w:szCs w:val="22"/>
              </w:rPr>
              <w:t>Görel Nilsson (S)</w:t>
            </w:r>
          </w:p>
        </w:tc>
      </w:tr>
      <w:tr w:rsidR="00003113" w:rsidTr="004D1609">
        <w:trPr>
          <w:trHeight w:hRule="exact" w:val="764"/>
        </w:trPr>
        <w:tc>
          <w:tcPr>
            <w:tcW w:w="2704" w:type="dxa"/>
          </w:tcPr>
          <w:p w:rsidR="00003113" w:rsidRDefault="00003113" w:rsidP="00F4244B">
            <w:pPr>
              <w:tabs>
                <w:tab w:val="left" w:pos="1418"/>
              </w:tabs>
              <w:rPr>
                <w:b/>
                <w:i/>
                <w:sz w:val="20"/>
              </w:rPr>
            </w:pPr>
            <w:r>
              <w:rPr>
                <w:b/>
                <w:i/>
                <w:sz w:val="20"/>
              </w:rPr>
              <w:tab/>
            </w:r>
            <w:r>
              <w:rPr>
                <w:i/>
                <w:sz w:val="20"/>
              </w:rPr>
              <w:t>Justerande</w:t>
            </w:r>
          </w:p>
        </w:tc>
        <w:tc>
          <w:tcPr>
            <w:tcW w:w="7513" w:type="dxa"/>
            <w:gridSpan w:val="2"/>
          </w:tcPr>
          <w:p w:rsidR="00003113" w:rsidRPr="005C6ADD" w:rsidRDefault="00003113" w:rsidP="00F4244B">
            <w:pPr>
              <w:tabs>
                <w:tab w:val="left" w:leader="dot" w:pos="3913"/>
              </w:tabs>
            </w:pPr>
            <w:r w:rsidRPr="005C6ADD">
              <w:rPr>
                <w:sz w:val="22"/>
                <w:szCs w:val="22"/>
              </w:rPr>
              <w:tab/>
            </w:r>
          </w:p>
          <w:p w:rsidR="00003113" w:rsidRPr="004D2570" w:rsidRDefault="00003113" w:rsidP="00F4244B">
            <w:r>
              <w:rPr>
                <w:sz w:val="22"/>
                <w:szCs w:val="22"/>
              </w:rPr>
              <w:t>Gunvor Stenman (C</w:t>
            </w:r>
            <w:r w:rsidRPr="004D2570">
              <w:rPr>
                <w:sz w:val="22"/>
                <w:szCs w:val="22"/>
              </w:rPr>
              <w:t>)</w:t>
            </w:r>
          </w:p>
        </w:tc>
      </w:tr>
    </w:tbl>
    <w:p w:rsidR="00003113" w:rsidRDefault="00003113" w:rsidP="00686B44">
      <w:pPr>
        <w:pStyle w:val="Text"/>
        <w:ind w:left="0" w:right="-57"/>
      </w:pPr>
      <w:r>
        <w:br w:type="page"/>
      </w:r>
      <w:r>
        <w:lastRenderedPageBreak/>
        <w:t>SVM § 21</w:t>
      </w:r>
    </w:p>
    <w:p w:rsidR="00003113" w:rsidRDefault="00003113" w:rsidP="00686B44">
      <w:pPr>
        <w:pStyle w:val="Text"/>
        <w:ind w:left="0" w:right="-57"/>
      </w:pPr>
    </w:p>
    <w:p w:rsidR="00003113" w:rsidRDefault="00003113" w:rsidP="00686B44">
      <w:pPr>
        <w:pStyle w:val="Text"/>
        <w:ind w:left="0" w:right="-57"/>
        <w:rPr>
          <w:b/>
          <w:bCs/>
        </w:rPr>
      </w:pPr>
      <w:r>
        <w:rPr>
          <w:b/>
          <w:bCs/>
        </w:rPr>
        <w:t xml:space="preserve">Upprop </w:t>
      </w:r>
    </w:p>
    <w:p w:rsidR="00003113" w:rsidRDefault="00003113" w:rsidP="00686B44">
      <w:pPr>
        <w:pStyle w:val="rendetext"/>
        <w:ind w:left="0" w:right="-57"/>
      </w:pPr>
    </w:p>
    <w:p w:rsidR="00003113" w:rsidRDefault="00003113" w:rsidP="00686B44">
      <w:pPr>
        <w:pStyle w:val="rendetext"/>
        <w:ind w:left="0" w:right="-57"/>
      </w:pPr>
      <w:r>
        <w:t>Sekreteraren verkställer upprop av Samordningsförbundet Västra Mälardalens ledamöter och ersättare.</w:t>
      </w:r>
    </w:p>
    <w:p w:rsidR="00003113" w:rsidRDefault="00003113" w:rsidP="00686B44">
      <w:pPr>
        <w:pStyle w:val="rendetext"/>
        <w:ind w:left="0" w:right="-57"/>
        <w:rPr>
          <w:b/>
          <w:bCs/>
        </w:rPr>
      </w:pPr>
    </w:p>
    <w:p w:rsidR="00003113" w:rsidRDefault="00003113" w:rsidP="00784124">
      <w:pPr>
        <w:pStyle w:val="Rubrik2"/>
      </w:pPr>
      <w:r>
        <w:t>Beslut</w:t>
      </w:r>
    </w:p>
    <w:p w:rsidR="00003113" w:rsidRDefault="00003113" w:rsidP="00686B44">
      <w:pPr>
        <w:pStyle w:val="Brdtextmedindrag"/>
        <w:ind w:left="0" w:firstLine="0"/>
        <w:rPr>
          <w:b/>
        </w:rPr>
      </w:pPr>
    </w:p>
    <w:p w:rsidR="00003113" w:rsidRDefault="00003113" w:rsidP="00686B44">
      <w:pPr>
        <w:pStyle w:val="Brdtextmedindrag"/>
        <w:ind w:left="0" w:firstLine="0"/>
      </w:pPr>
      <w:r>
        <w:t>Uppropet fastställs och närvarorätt ges för alla närvarande.</w:t>
      </w:r>
    </w:p>
    <w:p w:rsidR="00003113" w:rsidRDefault="00003113" w:rsidP="00686B44"/>
    <w:p w:rsidR="00003113" w:rsidRDefault="00003113" w:rsidP="00686B44">
      <w:pPr>
        <w:pStyle w:val="Paragrafrad"/>
      </w:pPr>
    </w:p>
    <w:p w:rsidR="00003113" w:rsidRDefault="00003113" w:rsidP="00686B44">
      <w:pPr>
        <w:pStyle w:val="Paragrafrad"/>
      </w:pPr>
    </w:p>
    <w:p w:rsidR="00003113" w:rsidRDefault="00003113" w:rsidP="00686B44">
      <w:pPr>
        <w:pStyle w:val="Paragrafrad"/>
      </w:pPr>
      <w:r>
        <w:t>SVM § 22</w:t>
      </w:r>
      <w:r>
        <w:tab/>
      </w:r>
      <w:r>
        <w:tab/>
        <w:t>Dnr 2010/12</w:t>
      </w:r>
    </w:p>
    <w:p w:rsidR="00003113" w:rsidRDefault="00003113" w:rsidP="00686B44">
      <w:pPr>
        <w:pStyle w:val="Paragrafrad"/>
      </w:pPr>
    </w:p>
    <w:p w:rsidR="00003113" w:rsidRPr="00605265" w:rsidRDefault="00003113" w:rsidP="00605265">
      <w:pPr>
        <w:pStyle w:val="Text"/>
        <w:ind w:left="0" w:right="-57"/>
        <w:rPr>
          <w:b/>
          <w:bCs/>
        </w:rPr>
      </w:pPr>
      <w:r w:rsidRPr="00605265">
        <w:rPr>
          <w:b/>
          <w:bCs/>
        </w:rPr>
        <w:t>Projektansökan Kvinnocoacher</w:t>
      </w:r>
      <w:r>
        <w:rPr>
          <w:b/>
          <w:bCs/>
        </w:rPr>
        <w:t xml:space="preserve"> för arbetsåtergång</w:t>
      </w:r>
    </w:p>
    <w:p w:rsidR="00003113" w:rsidRDefault="00003113" w:rsidP="00F4244B">
      <w:pPr>
        <w:pStyle w:val="Paragrafrad"/>
        <w:rPr>
          <w:rFonts w:ascii="Arial" w:hAnsi="Arial" w:cs="Arial"/>
          <w:b/>
          <w:bCs/>
          <w:iCs/>
          <w:szCs w:val="28"/>
        </w:rPr>
      </w:pPr>
    </w:p>
    <w:p w:rsidR="00003113" w:rsidRDefault="00003113" w:rsidP="00605265">
      <w:pPr>
        <w:pStyle w:val="Paragrafrad"/>
        <w:ind w:left="4423" w:hanging="4423"/>
        <w:rPr>
          <w:rFonts w:ascii="Arial" w:hAnsi="Arial" w:cs="Arial"/>
          <w:b/>
          <w:bCs/>
          <w:iCs/>
          <w:szCs w:val="28"/>
        </w:rPr>
      </w:pPr>
      <w:r w:rsidRPr="00650B71">
        <w:rPr>
          <w:rFonts w:ascii="Arial" w:hAnsi="Arial" w:cs="Arial"/>
          <w:b/>
          <w:bCs/>
          <w:iCs/>
          <w:szCs w:val="28"/>
        </w:rPr>
        <w:t>Handlingar i ärendet:</w:t>
      </w:r>
      <w:r w:rsidRPr="00650B71">
        <w:rPr>
          <w:rFonts w:ascii="Arial" w:hAnsi="Arial" w:cs="Arial"/>
          <w:b/>
          <w:bCs/>
          <w:iCs/>
          <w:szCs w:val="28"/>
        </w:rPr>
        <w:tab/>
      </w:r>
      <w:r w:rsidRPr="00605265">
        <w:rPr>
          <w:sz w:val="20"/>
          <w:szCs w:val="20"/>
        </w:rPr>
        <w:t>Förtydligande gällande projektansökan Kvinnocoacher, 2010-11-1</w:t>
      </w:r>
      <w:r>
        <w:rPr>
          <w:sz w:val="20"/>
          <w:szCs w:val="20"/>
        </w:rPr>
        <w:t>8</w:t>
      </w:r>
    </w:p>
    <w:p w:rsidR="00003113" w:rsidRDefault="00003113" w:rsidP="00F4244B">
      <w:pPr>
        <w:pStyle w:val="Paragrafrad"/>
        <w:rPr>
          <w:sz w:val="20"/>
          <w:szCs w:val="20"/>
        </w:rPr>
      </w:pPr>
      <w:r>
        <w:rPr>
          <w:rFonts w:ascii="Arial" w:hAnsi="Arial" w:cs="Arial"/>
          <w:b/>
          <w:bCs/>
          <w:iCs/>
          <w:szCs w:val="28"/>
        </w:rPr>
        <w:tab/>
      </w:r>
      <w:r w:rsidRPr="00605265">
        <w:rPr>
          <w:sz w:val="20"/>
          <w:szCs w:val="20"/>
        </w:rPr>
        <w:t xml:space="preserve">Projektansökan Kvinnocoacher, </w:t>
      </w:r>
    </w:p>
    <w:p w:rsidR="00003113" w:rsidRDefault="00003113" w:rsidP="00F4244B">
      <w:pPr>
        <w:pStyle w:val="Paragrafrad"/>
        <w:rPr>
          <w:sz w:val="20"/>
          <w:szCs w:val="20"/>
        </w:rPr>
      </w:pPr>
      <w:r>
        <w:rPr>
          <w:sz w:val="20"/>
          <w:szCs w:val="20"/>
        </w:rPr>
        <w:tab/>
      </w:r>
      <w:r w:rsidRPr="00605265">
        <w:rPr>
          <w:sz w:val="20"/>
          <w:szCs w:val="20"/>
        </w:rPr>
        <w:t>2010-10-14</w:t>
      </w:r>
    </w:p>
    <w:p w:rsidR="00003113" w:rsidRDefault="00003113" w:rsidP="00F4244B">
      <w:pPr>
        <w:pStyle w:val="Paragrafrad"/>
        <w:rPr>
          <w:sz w:val="20"/>
          <w:szCs w:val="20"/>
        </w:rPr>
      </w:pPr>
    </w:p>
    <w:p w:rsidR="00003113" w:rsidRPr="00C27CF6" w:rsidRDefault="00003113" w:rsidP="00F4244B">
      <w:pPr>
        <w:pStyle w:val="Paragrafrad"/>
      </w:pPr>
      <w:r w:rsidRPr="00C27CF6">
        <w:t xml:space="preserve">Kompetenscenter för hälsa har inkommit med en projektansökan för Kvinnocoacher för arbetsåtergång, ett projekt i samverkan med Landstinget Västmanland, Försäkringskassan och Kompetenscenter för hälsa. </w:t>
      </w:r>
    </w:p>
    <w:p w:rsidR="00003113" w:rsidRPr="00C27CF6" w:rsidRDefault="00003113" w:rsidP="00F4244B">
      <w:pPr>
        <w:pStyle w:val="Paragrafrad"/>
      </w:pPr>
    </w:p>
    <w:p w:rsidR="00003113" w:rsidRPr="00C27CF6" w:rsidRDefault="00003113" w:rsidP="00F4244B">
      <w:pPr>
        <w:pStyle w:val="Paragrafrad"/>
      </w:pPr>
      <w:r w:rsidRPr="00C27CF6">
        <w:t xml:space="preserve">Projektet riktar sig mot individer mellan 24-55 år i behov av samordnade insatser. Syftet med projektet är att förbättra kunskapen i västra mälardalen angående villkoren och möjligheterna för sjukskrivna kvinnor att återgå till arbete. Projektet syftar även till att få deltagarna tillbaka till arbete samt att utveckla en samverkansmodell kring deltagarnas handlingsplan för arbetsåtergång. </w:t>
      </w:r>
    </w:p>
    <w:p w:rsidR="00003113" w:rsidRPr="00C27CF6" w:rsidRDefault="00003113" w:rsidP="00F4244B">
      <w:pPr>
        <w:pStyle w:val="Paragrafrad"/>
      </w:pPr>
    </w:p>
    <w:p w:rsidR="00003113" w:rsidRPr="00C27CF6" w:rsidRDefault="00003113" w:rsidP="00F4244B">
      <w:pPr>
        <w:pStyle w:val="Paragrafrad"/>
      </w:pPr>
      <w:r w:rsidRPr="00C27CF6">
        <w:t xml:space="preserve">Coachernas uppdrag är att ge individuellt eller gruppbaserat stöd under maximalt 6 månader och att i nära samarbete med Försäkringskassan och Arbetsförmedlingen slussa individerna till lämpliga instanser för att maximera stödet för arbetsåtergång. </w:t>
      </w:r>
    </w:p>
    <w:p w:rsidR="00003113" w:rsidRDefault="00003113" w:rsidP="00F4244B">
      <w:pPr>
        <w:pStyle w:val="Paragrafrad"/>
        <w:rPr>
          <w:sz w:val="20"/>
          <w:szCs w:val="20"/>
        </w:rPr>
      </w:pPr>
    </w:p>
    <w:p w:rsidR="00003113" w:rsidRDefault="00003113" w:rsidP="00F4244B">
      <w:pPr>
        <w:pStyle w:val="Paragrafrad"/>
      </w:pPr>
    </w:p>
    <w:p w:rsidR="00003113" w:rsidRDefault="00003113" w:rsidP="00784124">
      <w:pPr>
        <w:pStyle w:val="Rubrik2"/>
      </w:pPr>
      <w:r>
        <w:t>Beslut</w:t>
      </w:r>
    </w:p>
    <w:p w:rsidR="00003113" w:rsidRDefault="00003113" w:rsidP="00F4244B">
      <w:pPr>
        <w:pStyle w:val="Paragrafrad"/>
      </w:pPr>
    </w:p>
    <w:p w:rsidR="00003113" w:rsidRDefault="00003113" w:rsidP="00F4244B">
      <w:pPr>
        <w:pStyle w:val="Paragrafrad"/>
      </w:pPr>
      <w:r>
        <w:t xml:space="preserve">Projektet Kvinnocoacher för arbetsåtergång beviljas 810 000:- fördelat på 675 000:- för 2011 och 135 000:- för 2012. </w:t>
      </w:r>
    </w:p>
    <w:p w:rsidR="00003113" w:rsidRDefault="00003113" w:rsidP="00F4244B">
      <w:pPr>
        <w:pStyle w:val="Paragrafrad"/>
      </w:pPr>
    </w:p>
    <w:p w:rsidR="00003113" w:rsidRDefault="00003113" w:rsidP="008A5E30">
      <w:r>
        <w:t>________</w:t>
      </w:r>
    </w:p>
    <w:p w:rsidR="00003113" w:rsidRDefault="00003113" w:rsidP="008A5E30"/>
    <w:p w:rsidR="00003113" w:rsidRDefault="00003113" w:rsidP="008A5E30">
      <w:pPr>
        <w:rPr>
          <w:sz w:val="16"/>
          <w:szCs w:val="16"/>
        </w:rPr>
      </w:pPr>
      <w:r w:rsidRPr="008A5E30">
        <w:rPr>
          <w:sz w:val="16"/>
          <w:szCs w:val="16"/>
        </w:rPr>
        <w:t>Exp. till:</w:t>
      </w:r>
      <w:r w:rsidRPr="008A5E30">
        <w:rPr>
          <w:sz w:val="16"/>
          <w:szCs w:val="16"/>
        </w:rPr>
        <w:tab/>
      </w:r>
      <w:r>
        <w:rPr>
          <w:sz w:val="16"/>
          <w:szCs w:val="16"/>
        </w:rPr>
        <w:t>Samordnare Lars Silvervret</w:t>
      </w:r>
    </w:p>
    <w:p w:rsidR="00003113" w:rsidRDefault="00003113" w:rsidP="008A5E30">
      <w:pPr>
        <w:rPr>
          <w:sz w:val="16"/>
          <w:szCs w:val="16"/>
        </w:rPr>
      </w:pPr>
      <w:r>
        <w:rPr>
          <w:sz w:val="16"/>
          <w:szCs w:val="16"/>
        </w:rPr>
        <w:tab/>
        <w:t>Ekonom Sirpa Järvenpää</w:t>
      </w:r>
    </w:p>
    <w:p w:rsidR="00003113" w:rsidRDefault="00003113" w:rsidP="008A5E30">
      <w:pPr>
        <w:ind w:firstLine="1304"/>
        <w:rPr>
          <w:sz w:val="16"/>
          <w:szCs w:val="16"/>
        </w:rPr>
      </w:pPr>
      <w:r>
        <w:rPr>
          <w:sz w:val="16"/>
          <w:szCs w:val="16"/>
        </w:rPr>
        <w:t>Ann-Sophie Hansson, Kompetenscenter för hälsa</w:t>
      </w:r>
    </w:p>
    <w:p w:rsidR="00003113" w:rsidRDefault="00003113" w:rsidP="008A5E30">
      <w:pPr>
        <w:ind w:firstLine="1304"/>
        <w:rPr>
          <w:sz w:val="16"/>
          <w:szCs w:val="16"/>
        </w:rPr>
      </w:pPr>
      <w:r w:rsidRPr="008A5E30">
        <w:rPr>
          <w:sz w:val="16"/>
          <w:szCs w:val="16"/>
        </w:rPr>
        <w:t>Diariet</w:t>
      </w:r>
    </w:p>
    <w:p w:rsidR="00003113" w:rsidRDefault="00003113">
      <w:pPr>
        <w:rPr>
          <w:sz w:val="16"/>
          <w:szCs w:val="16"/>
        </w:rPr>
      </w:pPr>
      <w:r>
        <w:rPr>
          <w:sz w:val="16"/>
          <w:szCs w:val="16"/>
        </w:rPr>
        <w:br w:type="page"/>
      </w:r>
    </w:p>
    <w:p w:rsidR="00003113" w:rsidRDefault="00003113" w:rsidP="00BC09C7">
      <w:pPr>
        <w:rPr>
          <w:sz w:val="16"/>
          <w:szCs w:val="16"/>
        </w:rPr>
      </w:pPr>
    </w:p>
    <w:p w:rsidR="00003113" w:rsidRDefault="00003113" w:rsidP="00BC09C7">
      <w:pPr>
        <w:pStyle w:val="Paragrafrad"/>
      </w:pPr>
      <w:r w:rsidRPr="00BC09C7">
        <w:t>SVM §</w:t>
      </w:r>
      <w:r>
        <w:t xml:space="preserve"> 23</w:t>
      </w:r>
      <w:r>
        <w:tab/>
      </w:r>
      <w:r>
        <w:tab/>
        <w:t>Dnr 2010/16</w:t>
      </w:r>
    </w:p>
    <w:p w:rsidR="00003113" w:rsidRDefault="00003113" w:rsidP="00BC09C7">
      <w:pPr>
        <w:pStyle w:val="Paragrafrad"/>
      </w:pPr>
    </w:p>
    <w:p w:rsidR="00003113" w:rsidRPr="00C27CF6" w:rsidRDefault="00003113" w:rsidP="00C27CF6">
      <w:pPr>
        <w:pStyle w:val="Text"/>
        <w:ind w:left="0" w:right="-57"/>
        <w:rPr>
          <w:b/>
          <w:bCs/>
        </w:rPr>
      </w:pPr>
      <w:r w:rsidRPr="00C27CF6">
        <w:rPr>
          <w:b/>
          <w:bCs/>
        </w:rPr>
        <w:t>Utökning av tjänst som samordnare</w:t>
      </w:r>
    </w:p>
    <w:p w:rsidR="00003113" w:rsidRDefault="00003113" w:rsidP="00C27CF6">
      <w:pPr>
        <w:pStyle w:val="Text"/>
        <w:ind w:left="0" w:right="-57"/>
      </w:pPr>
    </w:p>
    <w:p w:rsidR="00003113" w:rsidRPr="00C27CF6" w:rsidRDefault="00003113" w:rsidP="00C27CF6">
      <w:pPr>
        <w:pStyle w:val="Paragrafrad"/>
      </w:pPr>
      <w:r w:rsidRPr="00C27CF6">
        <w:t>Den 19 april 2010, beslutade beredningsgruppen, att tillsätta två tjänstemän att arbeta som samordnare inom Samordningsförbundet Västra Mälardalen. Samordnarna skulle var och en tjänstgöra 50 % av heltid i förbundet.</w:t>
      </w:r>
    </w:p>
    <w:p w:rsidR="00003113" w:rsidRPr="00C27CF6" w:rsidRDefault="00003113" w:rsidP="00C27CF6">
      <w:pPr>
        <w:pStyle w:val="Paragrafrad"/>
      </w:pPr>
    </w:p>
    <w:p w:rsidR="00003113" w:rsidRPr="00C27CF6" w:rsidRDefault="00003113" w:rsidP="00C27CF6">
      <w:pPr>
        <w:pStyle w:val="Paragrafrad"/>
      </w:pPr>
      <w:r w:rsidRPr="00C27CF6">
        <w:t xml:space="preserve">En av de tillsatta samordnarna påbörjade dock inte sitt arbete. Samordningsförbundet har därför </w:t>
      </w:r>
      <w:r>
        <w:t>f</w:t>
      </w:r>
      <w:r w:rsidRPr="00C27CF6">
        <w:t>rån och med 1</w:t>
      </w:r>
      <w:r>
        <w:t>7 maj 2010, haft en tjänsteman</w:t>
      </w:r>
      <w:r w:rsidRPr="00C27CF6">
        <w:t>, på 50 % av heltid.</w:t>
      </w:r>
    </w:p>
    <w:p w:rsidR="00003113" w:rsidRPr="00C27CF6" w:rsidRDefault="00003113" w:rsidP="00C27CF6">
      <w:pPr>
        <w:pStyle w:val="Paragrafrad"/>
      </w:pPr>
    </w:p>
    <w:p w:rsidR="00003113" w:rsidRPr="00C27CF6" w:rsidRDefault="00003113" w:rsidP="00C27CF6">
      <w:pPr>
        <w:pStyle w:val="Paragrafrad"/>
      </w:pPr>
      <w:r w:rsidRPr="00C27CF6">
        <w:t xml:space="preserve">Under sommaren och hösten 2010 har samordnarens arbetsuppgifter främst varit inriktade på administrativa uppgifter, i syfte att så snabbt som möjligt få igång en fungerande verksamhet i förbundet, ta fram nödvändiga dokumentationer, samt sprida information om förbundet. En tjänst på halvtid, har i det inledande skedet räckt till för dessa uppgifter. </w:t>
      </w:r>
    </w:p>
    <w:p w:rsidR="00003113" w:rsidRPr="00C27CF6" w:rsidRDefault="00003113" w:rsidP="00C27CF6">
      <w:pPr>
        <w:pStyle w:val="Paragrafrad"/>
      </w:pPr>
    </w:p>
    <w:p w:rsidR="00003113" w:rsidRPr="00C27CF6" w:rsidRDefault="00003113" w:rsidP="00C27CF6">
      <w:pPr>
        <w:pStyle w:val="Paragrafrad"/>
      </w:pPr>
      <w:r w:rsidRPr="00C27CF6">
        <w:t>Från och med sista kvartalet 2010</w:t>
      </w:r>
      <w:r>
        <w:t xml:space="preserve"> </w:t>
      </w:r>
      <w:r w:rsidRPr="00C27CF6">
        <w:t>kommer inriktningen på arbetet som samordnare att förändras, och då också kräva mer tid.</w:t>
      </w:r>
    </w:p>
    <w:p w:rsidR="00003113" w:rsidRDefault="00003113" w:rsidP="00C27CF6">
      <w:pPr>
        <w:pStyle w:val="Text"/>
        <w:ind w:left="0" w:right="-57"/>
        <w:rPr>
          <w:rFonts w:ascii="Arial" w:hAnsi="Arial"/>
          <w:sz w:val="20"/>
        </w:rPr>
      </w:pPr>
    </w:p>
    <w:p w:rsidR="00003113" w:rsidRDefault="00003113" w:rsidP="00784124">
      <w:pPr>
        <w:pStyle w:val="Rubrik2"/>
      </w:pPr>
      <w:r>
        <w:t>Beslut</w:t>
      </w:r>
    </w:p>
    <w:p w:rsidR="00003113" w:rsidRDefault="00003113" w:rsidP="00C27CF6">
      <w:pPr>
        <w:pStyle w:val="Text"/>
        <w:ind w:left="0" w:right="-57"/>
      </w:pPr>
    </w:p>
    <w:p w:rsidR="00003113" w:rsidRDefault="00003113" w:rsidP="00C27CF6">
      <w:pPr>
        <w:pStyle w:val="Text"/>
        <w:ind w:left="0" w:right="-57"/>
      </w:pPr>
      <w:r>
        <w:t>Tjänsten som samordnare för Samordningsförbundet Västra Mälardalen utökas till 75 % från och med 1 januari 2011.</w:t>
      </w:r>
    </w:p>
    <w:p w:rsidR="00003113" w:rsidRDefault="00003113" w:rsidP="00C27CF6">
      <w:pPr>
        <w:pStyle w:val="Text"/>
        <w:ind w:left="0" w:right="-57"/>
      </w:pPr>
    </w:p>
    <w:p w:rsidR="00003113" w:rsidRDefault="00003113" w:rsidP="00C27CF6">
      <w:r>
        <w:t>________</w:t>
      </w:r>
    </w:p>
    <w:p w:rsidR="00003113" w:rsidRDefault="00003113" w:rsidP="00C27CF6"/>
    <w:p w:rsidR="00003113" w:rsidRDefault="00003113" w:rsidP="00C27CF6">
      <w:pPr>
        <w:rPr>
          <w:sz w:val="16"/>
          <w:szCs w:val="16"/>
        </w:rPr>
      </w:pPr>
      <w:r w:rsidRPr="008A5E30">
        <w:rPr>
          <w:sz w:val="16"/>
          <w:szCs w:val="16"/>
        </w:rPr>
        <w:t>Exp. till:</w:t>
      </w:r>
      <w:r w:rsidRPr="008A5E30">
        <w:rPr>
          <w:sz w:val="16"/>
          <w:szCs w:val="16"/>
        </w:rPr>
        <w:tab/>
      </w:r>
      <w:r>
        <w:rPr>
          <w:sz w:val="16"/>
          <w:szCs w:val="16"/>
        </w:rPr>
        <w:t>Samordnare Lars Silvervret</w:t>
      </w:r>
    </w:p>
    <w:p w:rsidR="00003113" w:rsidRDefault="00003113" w:rsidP="00C27CF6">
      <w:pPr>
        <w:rPr>
          <w:sz w:val="16"/>
          <w:szCs w:val="16"/>
        </w:rPr>
      </w:pPr>
      <w:r>
        <w:rPr>
          <w:sz w:val="16"/>
          <w:szCs w:val="16"/>
        </w:rPr>
        <w:tab/>
        <w:t>Ekonom Sirpa Järvenpää</w:t>
      </w:r>
    </w:p>
    <w:p w:rsidR="00003113" w:rsidRDefault="00003113" w:rsidP="00C27CF6">
      <w:pPr>
        <w:ind w:firstLine="1304"/>
        <w:rPr>
          <w:sz w:val="16"/>
          <w:szCs w:val="16"/>
        </w:rPr>
      </w:pPr>
      <w:r w:rsidRPr="008A5E30">
        <w:rPr>
          <w:sz w:val="16"/>
          <w:szCs w:val="16"/>
        </w:rPr>
        <w:t>Diariet</w:t>
      </w:r>
    </w:p>
    <w:p w:rsidR="00003113" w:rsidRDefault="00003113">
      <w:pPr>
        <w:rPr>
          <w:szCs w:val="20"/>
        </w:rPr>
      </w:pPr>
      <w:r>
        <w:br w:type="page"/>
      </w:r>
    </w:p>
    <w:p w:rsidR="00003113" w:rsidRDefault="00003113" w:rsidP="00C27CF6">
      <w:pPr>
        <w:pStyle w:val="Text"/>
        <w:ind w:left="0" w:right="-57"/>
      </w:pPr>
    </w:p>
    <w:p w:rsidR="00003113" w:rsidRDefault="00003113" w:rsidP="00C27CF6">
      <w:pPr>
        <w:pStyle w:val="Text"/>
        <w:ind w:left="0" w:right="-57"/>
      </w:pPr>
      <w:r>
        <w:t>SVM § 24</w:t>
      </w:r>
      <w:r>
        <w:tab/>
      </w:r>
      <w:r>
        <w:tab/>
      </w:r>
      <w:r>
        <w:tab/>
      </w:r>
      <w:r>
        <w:tab/>
        <w:t>Dnr 2010/17</w:t>
      </w:r>
    </w:p>
    <w:p w:rsidR="00003113" w:rsidRDefault="00003113" w:rsidP="00C27CF6">
      <w:pPr>
        <w:pStyle w:val="Text"/>
        <w:ind w:left="0" w:right="-57"/>
      </w:pPr>
    </w:p>
    <w:p w:rsidR="00003113" w:rsidRPr="00444C30" w:rsidRDefault="00003113" w:rsidP="00C27CF6">
      <w:pPr>
        <w:pStyle w:val="Text"/>
        <w:ind w:left="0" w:right="-57"/>
        <w:rPr>
          <w:b/>
          <w:bCs/>
        </w:rPr>
      </w:pPr>
      <w:r w:rsidRPr="00444C30">
        <w:rPr>
          <w:b/>
          <w:bCs/>
        </w:rPr>
        <w:t>Genuspedagog för jämställd hälsa och sjukskrivning</w:t>
      </w:r>
      <w:r>
        <w:rPr>
          <w:b/>
          <w:bCs/>
        </w:rPr>
        <w:t>sprocess</w:t>
      </w:r>
    </w:p>
    <w:p w:rsidR="00003113" w:rsidRDefault="00003113" w:rsidP="00C27CF6">
      <w:pPr>
        <w:pStyle w:val="Text"/>
        <w:ind w:left="0" w:right="-57"/>
      </w:pPr>
    </w:p>
    <w:p w:rsidR="00003113" w:rsidRDefault="00003113" w:rsidP="00D975CF">
      <w:pPr>
        <w:pStyle w:val="Paragrafrad"/>
        <w:ind w:left="4423" w:hanging="4423"/>
        <w:rPr>
          <w:sz w:val="20"/>
          <w:szCs w:val="20"/>
        </w:rPr>
      </w:pPr>
      <w:r w:rsidRPr="00650B71">
        <w:rPr>
          <w:rFonts w:ascii="Arial" w:hAnsi="Arial" w:cs="Arial"/>
          <w:b/>
          <w:bCs/>
          <w:iCs/>
          <w:szCs w:val="28"/>
        </w:rPr>
        <w:t>Handlingar i ärendet:</w:t>
      </w:r>
      <w:r w:rsidRPr="00650B71">
        <w:rPr>
          <w:rFonts w:ascii="Arial" w:hAnsi="Arial" w:cs="Arial"/>
          <w:b/>
          <w:bCs/>
          <w:iCs/>
          <w:szCs w:val="28"/>
        </w:rPr>
        <w:tab/>
      </w:r>
      <w:r w:rsidRPr="00D975CF">
        <w:rPr>
          <w:sz w:val="20"/>
          <w:szCs w:val="20"/>
        </w:rPr>
        <w:t>Idéskiss gällande länsgemensam genuspedagog för jämställd hälsa och sjukskrivningsprocess</w:t>
      </w:r>
      <w:r>
        <w:rPr>
          <w:sz w:val="20"/>
          <w:szCs w:val="20"/>
        </w:rPr>
        <w:t>, 2010-11-18</w:t>
      </w:r>
    </w:p>
    <w:p w:rsidR="00003113" w:rsidRDefault="00003113" w:rsidP="00D975CF">
      <w:pPr>
        <w:pStyle w:val="Paragrafrad"/>
        <w:ind w:left="4423" w:hanging="4423"/>
      </w:pPr>
    </w:p>
    <w:p w:rsidR="00003113" w:rsidRDefault="00003113" w:rsidP="00D975CF">
      <w:pPr>
        <w:pStyle w:val="Paragrafrad"/>
        <w:tabs>
          <w:tab w:val="clear" w:pos="4423"/>
        </w:tabs>
        <w:ind w:left="2694" w:hanging="2694"/>
      </w:pPr>
      <w:r>
        <w:t xml:space="preserve">En idéskiss gällande </w:t>
      </w:r>
      <w:r w:rsidRPr="00D975CF">
        <w:t>länsgemensam genus</w:t>
      </w:r>
      <w:r>
        <w:t>pedagog för jämställd hälsa och</w:t>
      </w:r>
    </w:p>
    <w:p w:rsidR="00003113" w:rsidRDefault="00003113" w:rsidP="00D975CF">
      <w:pPr>
        <w:pStyle w:val="Paragrafrad"/>
        <w:tabs>
          <w:tab w:val="clear" w:pos="4423"/>
        </w:tabs>
        <w:ind w:left="2694" w:hanging="2694"/>
      </w:pPr>
      <w:r>
        <w:t>s</w:t>
      </w:r>
      <w:r w:rsidRPr="00D975CF">
        <w:t>jukskrivningsprocess</w:t>
      </w:r>
      <w:r>
        <w:t xml:space="preserve"> har tagits fram av samordnarna i samordningsförbundet</w:t>
      </w:r>
    </w:p>
    <w:p w:rsidR="00003113" w:rsidRDefault="00003113" w:rsidP="00D975CF">
      <w:pPr>
        <w:pStyle w:val="Paragrafrad"/>
        <w:tabs>
          <w:tab w:val="clear" w:pos="4423"/>
        </w:tabs>
        <w:ind w:left="2694" w:hanging="2694"/>
      </w:pPr>
      <w:r>
        <w:t>Västra Mälardalen, Norra Västmanlands Samordningsförbund samt</w:t>
      </w:r>
    </w:p>
    <w:p w:rsidR="00003113" w:rsidRDefault="00003113" w:rsidP="00D975CF">
      <w:pPr>
        <w:pStyle w:val="Paragrafrad"/>
        <w:tabs>
          <w:tab w:val="clear" w:pos="4423"/>
        </w:tabs>
        <w:ind w:left="2694" w:hanging="2694"/>
      </w:pPr>
      <w:r>
        <w:t xml:space="preserve">Samordningsförbundet Västerås.  </w:t>
      </w:r>
    </w:p>
    <w:p w:rsidR="00003113" w:rsidRDefault="00003113" w:rsidP="00D975CF">
      <w:pPr>
        <w:pStyle w:val="Paragrafrad"/>
        <w:tabs>
          <w:tab w:val="clear" w:pos="4423"/>
        </w:tabs>
        <w:ind w:left="2694" w:hanging="2694"/>
      </w:pPr>
    </w:p>
    <w:p w:rsidR="00003113" w:rsidRDefault="00003113" w:rsidP="00D975CF">
      <w:pPr>
        <w:pStyle w:val="Paragrafrad"/>
        <w:tabs>
          <w:tab w:val="clear" w:pos="4423"/>
        </w:tabs>
        <w:ind w:left="2694" w:hanging="2694"/>
      </w:pPr>
      <w:r>
        <w:t>I denna står bland annat att samordningsförbundens arbete med jämställdhet har</w:t>
      </w:r>
    </w:p>
    <w:p w:rsidR="00003113" w:rsidRDefault="00003113" w:rsidP="00000CAB">
      <w:pPr>
        <w:pStyle w:val="Paragrafrad"/>
        <w:tabs>
          <w:tab w:val="clear" w:pos="4423"/>
        </w:tabs>
        <w:ind w:left="2694" w:hanging="2694"/>
      </w:pPr>
      <w:r>
        <w:t>blivit tydligare de senaste åren, både som en följd av regeringens satsning på</w:t>
      </w:r>
    </w:p>
    <w:p w:rsidR="00003113" w:rsidRDefault="00003113" w:rsidP="00000CAB">
      <w:pPr>
        <w:pStyle w:val="Paragrafrad"/>
        <w:tabs>
          <w:tab w:val="clear" w:pos="4423"/>
        </w:tabs>
        <w:ind w:left="2694" w:hanging="2694"/>
      </w:pPr>
      <w:r>
        <w:t>kvinnors ohälsa där några större förbund fick finansiering för kvinnoinriktade</w:t>
      </w:r>
    </w:p>
    <w:p w:rsidR="00003113" w:rsidRDefault="00003113" w:rsidP="00000CAB">
      <w:pPr>
        <w:pStyle w:val="Paragrafrad"/>
        <w:tabs>
          <w:tab w:val="clear" w:pos="4423"/>
        </w:tabs>
        <w:ind w:left="2694" w:hanging="2694"/>
      </w:pPr>
      <w:r>
        <w:t>projekt, och som en del i de förbund som har beviljats ESF medel där det är</w:t>
      </w:r>
    </w:p>
    <w:p w:rsidR="00003113" w:rsidRDefault="00003113" w:rsidP="00000CAB">
      <w:pPr>
        <w:pStyle w:val="Paragrafrad"/>
        <w:tabs>
          <w:tab w:val="clear" w:pos="4423"/>
        </w:tabs>
        <w:ind w:left="2694" w:hanging="2694"/>
      </w:pPr>
      <w:proofErr w:type="gramStart"/>
      <w:r>
        <w:t>nödvändigt att göra jämställdhetsanalyser.</w:t>
      </w:r>
      <w:proofErr w:type="gramEnd"/>
      <w:r>
        <w:t xml:space="preserve"> Idag är arbetet med jämställdhet i</w:t>
      </w:r>
    </w:p>
    <w:p w:rsidR="00003113" w:rsidRDefault="00003113" w:rsidP="00000CAB">
      <w:pPr>
        <w:pStyle w:val="Paragrafrad"/>
        <w:tabs>
          <w:tab w:val="clear" w:pos="4423"/>
        </w:tabs>
        <w:ind w:left="2694" w:hanging="2694"/>
      </w:pPr>
      <w:proofErr w:type="gramStart"/>
      <w:r>
        <w:t>förbunden dessvärre mest inskränkt till statistik angående deltagare.”</w:t>
      </w:r>
      <w:proofErr w:type="gramEnd"/>
    </w:p>
    <w:p w:rsidR="00003113" w:rsidRDefault="00003113" w:rsidP="00D975CF">
      <w:pPr>
        <w:pStyle w:val="Paragrafrad"/>
        <w:tabs>
          <w:tab w:val="clear" w:pos="4423"/>
        </w:tabs>
        <w:ind w:left="2694" w:hanging="2694"/>
      </w:pPr>
    </w:p>
    <w:p w:rsidR="00003113" w:rsidRDefault="00003113" w:rsidP="002004D5">
      <w:r>
        <w:t>För att lösa detta föreslås en ny insats förlagd till samordningsförbunden för att stärka medlemmarnas gemensamma arbete med jämställdhet. Särskilt viktigt är arbetet med jämställd sjukskrivningsprocess. För att utveckla detta arbete skulle det behövas en genuspedagog som drev arbetet gentemot parterna, med att ändra synsätt, arrangera seminarier och öka medvetande samt implementera nya arbetssätt och metoder.</w:t>
      </w:r>
    </w:p>
    <w:p w:rsidR="00003113" w:rsidRDefault="00003113" w:rsidP="002004D5"/>
    <w:p w:rsidR="00003113" w:rsidRDefault="00003113" w:rsidP="002004D5">
      <w:r>
        <w:t xml:space="preserve">Projektet förelås att finansieras med 43,75 % från sjukvårdsmiljarden (350 000 kr), 18,75 % (150 000 kr) från Norra Västmanlands Samordningsförbund, </w:t>
      </w:r>
    </w:p>
    <w:p w:rsidR="00003113" w:rsidRDefault="00003113" w:rsidP="002004D5">
      <w:r>
        <w:t xml:space="preserve">18,75 % (150 000 kr) från Samordningsförbundet Västerås och 18,75 % (150 000 kr) från Samordningsförbundet Västra Mälardalen. </w:t>
      </w:r>
    </w:p>
    <w:p w:rsidR="00003113" w:rsidRDefault="00003113" w:rsidP="002004D5"/>
    <w:p w:rsidR="00003113" w:rsidRDefault="00003113" w:rsidP="00784124">
      <w:pPr>
        <w:pStyle w:val="Rubrik2"/>
      </w:pPr>
      <w:r>
        <w:t>Beslut</w:t>
      </w:r>
    </w:p>
    <w:p w:rsidR="00003113" w:rsidRDefault="00003113" w:rsidP="002004D5">
      <w:pPr>
        <w:pStyle w:val="Text"/>
        <w:ind w:left="0" w:right="-57"/>
      </w:pPr>
    </w:p>
    <w:p w:rsidR="00003113" w:rsidRPr="002004D5" w:rsidRDefault="00003113" w:rsidP="002004D5">
      <w:pPr>
        <w:pStyle w:val="Text"/>
        <w:ind w:left="0" w:right="-57"/>
        <w:rPr>
          <w:bCs/>
        </w:rPr>
      </w:pPr>
      <w:r>
        <w:rPr>
          <w:bCs/>
        </w:rPr>
        <w:t>Samordnaren beviljas att i samverkan med kollegorna i Norra Västmanlands Samordningsförbund och Samordningsförbundet Västerås fortsätta arbeta vidare med ”g</w:t>
      </w:r>
      <w:r w:rsidRPr="002004D5">
        <w:rPr>
          <w:bCs/>
        </w:rPr>
        <w:t>enuspedagog för jämställd hälsa och sjukskrivning</w:t>
      </w:r>
      <w:r>
        <w:rPr>
          <w:bCs/>
        </w:rPr>
        <w:t xml:space="preserve">”. </w:t>
      </w:r>
    </w:p>
    <w:p w:rsidR="00003113" w:rsidRDefault="00003113" w:rsidP="002004D5">
      <w:pPr>
        <w:pStyle w:val="Text"/>
        <w:ind w:left="0" w:right="-57"/>
      </w:pPr>
    </w:p>
    <w:p w:rsidR="00003113" w:rsidRDefault="00003113" w:rsidP="002004D5">
      <w:r>
        <w:t>________</w:t>
      </w:r>
    </w:p>
    <w:p w:rsidR="00003113" w:rsidRDefault="00003113" w:rsidP="002004D5"/>
    <w:p w:rsidR="00003113" w:rsidRDefault="00003113" w:rsidP="002004D5">
      <w:pPr>
        <w:rPr>
          <w:sz w:val="16"/>
          <w:szCs w:val="16"/>
        </w:rPr>
      </w:pPr>
      <w:r w:rsidRPr="008A5E30">
        <w:rPr>
          <w:sz w:val="16"/>
          <w:szCs w:val="16"/>
        </w:rPr>
        <w:t>Exp. till:</w:t>
      </w:r>
      <w:r w:rsidRPr="008A5E30">
        <w:rPr>
          <w:sz w:val="16"/>
          <w:szCs w:val="16"/>
        </w:rPr>
        <w:tab/>
      </w:r>
      <w:r>
        <w:rPr>
          <w:sz w:val="16"/>
          <w:szCs w:val="16"/>
        </w:rPr>
        <w:t>Samordnare Lars Silvervret</w:t>
      </w:r>
    </w:p>
    <w:p w:rsidR="00003113" w:rsidRDefault="00003113" w:rsidP="002004D5">
      <w:pPr>
        <w:rPr>
          <w:sz w:val="16"/>
          <w:szCs w:val="16"/>
        </w:rPr>
      </w:pPr>
      <w:r>
        <w:rPr>
          <w:sz w:val="16"/>
          <w:szCs w:val="16"/>
        </w:rPr>
        <w:tab/>
        <w:t>Jonas Wells, Norra Västmanlands samordningsförbund</w:t>
      </w:r>
    </w:p>
    <w:p w:rsidR="00003113" w:rsidRDefault="00003113" w:rsidP="002004D5">
      <w:pPr>
        <w:rPr>
          <w:sz w:val="16"/>
          <w:szCs w:val="16"/>
        </w:rPr>
      </w:pPr>
      <w:r>
        <w:rPr>
          <w:sz w:val="16"/>
          <w:szCs w:val="16"/>
        </w:rPr>
        <w:tab/>
        <w:t>Ann-Kristin Ekman, Samordningsförbundet Västerås</w:t>
      </w:r>
    </w:p>
    <w:p w:rsidR="00003113" w:rsidRDefault="00003113" w:rsidP="002004D5">
      <w:pPr>
        <w:rPr>
          <w:sz w:val="16"/>
          <w:szCs w:val="16"/>
        </w:rPr>
      </w:pPr>
      <w:r>
        <w:rPr>
          <w:sz w:val="16"/>
          <w:szCs w:val="16"/>
        </w:rPr>
        <w:tab/>
        <w:t>Tuula Wallsten, Landstinget Västmanland</w:t>
      </w:r>
    </w:p>
    <w:p w:rsidR="00003113" w:rsidRDefault="00003113" w:rsidP="001E3859">
      <w:pPr>
        <w:rPr>
          <w:sz w:val="16"/>
          <w:szCs w:val="16"/>
        </w:rPr>
      </w:pPr>
      <w:r>
        <w:rPr>
          <w:sz w:val="16"/>
          <w:szCs w:val="16"/>
        </w:rPr>
        <w:tab/>
      </w:r>
      <w:r w:rsidRPr="008A5E30">
        <w:rPr>
          <w:sz w:val="16"/>
          <w:szCs w:val="16"/>
        </w:rPr>
        <w:t>Diariet</w:t>
      </w:r>
    </w:p>
    <w:p w:rsidR="00003113" w:rsidRDefault="00003113">
      <w:r>
        <w:br w:type="page"/>
      </w:r>
    </w:p>
    <w:p w:rsidR="00003113" w:rsidRDefault="00003113" w:rsidP="00D975CF">
      <w:pPr>
        <w:pStyle w:val="Paragrafrad"/>
        <w:tabs>
          <w:tab w:val="clear" w:pos="4423"/>
        </w:tabs>
        <w:ind w:left="2694" w:hanging="2694"/>
      </w:pPr>
    </w:p>
    <w:p w:rsidR="00003113" w:rsidRDefault="00003113" w:rsidP="00D975CF">
      <w:pPr>
        <w:pStyle w:val="Paragrafrad"/>
        <w:tabs>
          <w:tab w:val="clear" w:pos="4423"/>
        </w:tabs>
        <w:ind w:left="2694" w:hanging="2694"/>
      </w:pPr>
      <w:r>
        <w:t>SVM § 25</w:t>
      </w:r>
      <w:r>
        <w:tab/>
      </w:r>
      <w:r>
        <w:tab/>
      </w:r>
      <w:r>
        <w:tab/>
        <w:t>Dnr 2010/18</w:t>
      </w:r>
    </w:p>
    <w:p w:rsidR="00003113" w:rsidRDefault="00003113" w:rsidP="00D975CF">
      <w:pPr>
        <w:pStyle w:val="Paragrafrad"/>
        <w:tabs>
          <w:tab w:val="clear" w:pos="4423"/>
        </w:tabs>
        <w:ind w:left="2694" w:hanging="2694"/>
      </w:pPr>
    </w:p>
    <w:p w:rsidR="00003113" w:rsidRDefault="00003113" w:rsidP="00C027EE">
      <w:pPr>
        <w:pStyle w:val="Paragrafrad"/>
        <w:tabs>
          <w:tab w:val="clear" w:pos="4423"/>
        </w:tabs>
        <w:ind w:left="2694" w:hanging="2694"/>
        <w:rPr>
          <w:b/>
        </w:rPr>
      </w:pPr>
      <w:r>
        <w:rPr>
          <w:b/>
        </w:rPr>
        <w:t>Länsgemensamma utbildningsinsatser</w:t>
      </w:r>
    </w:p>
    <w:p w:rsidR="00003113" w:rsidRDefault="00003113" w:rsidP="00C027EE">
      <w:pPr>
        <w:pStyle w:val="Paragrafrad"/>
        <w:tabs>
          <w:tab w:val="clear" w:pos="4423"/>
        </w:tabs>
        <w:ind w:left="2694" w:hanging="2694"/>
        <w:rPr>
          <w:b/>
        </w:rPr>
      </w:pPr>
    </w:p>
    <w:p w:rsidR="00003113" w:rsidRDefault="00003113" w:rsidP="00FB6861">
      <w:pPr>
        <w:pStyle w:val="Paragrafrad"/>
        <w:tabs>
          <w:tab w:val="clear" w:pos="4423"/>
        </w:tabs>
        <w:ind w:left="4395" w:hanging="4395"/>
        <w:rPr>
          <w:sz w:val="20"/>
          <w:szCs w:val="20"/>
        </w:rPr>
      </w:pPr>
      <w:r w:rsidRPr="00650B71">
        <w:rPr>
          <w:rFonts w:ascii="Arial" w:hAnsi="Arial" w:cs="Arial"/>
          <w:b/>
          <w:bCs/>
          <w:iCs/>
          <w:szCs w:val="28"/>
        </w:rPr>
        <w:t>Handlingar i ärendet:</w:t>
      </w:r>
      <w:r>
        <w:rPr>
          <w:rFonts w:ascii="Arial" w:hAnsi="Arial" w:cs="Arial"/>
          <w:b/>
          <w:bCs/>
          <w:iCs/>
          <w:szCs w:val="28"/>
        </w:rPr>
        <w:tab/>
      </w:r>
      <w:r>
        <w:rPr>
          <w:sz w:val="20"/>
          <w:szCs w:val="20"/>
        </w:rPr>
        <w:t>Kalender för länsgemensamma utbildningsinsatser och seminarier under 2011, 2010-11-18</w:t>
      </w:r>
    </w:p>
    <w:p w:rsidR="00003113" w:rsidRDefault="00003113" w:rsidP="00C027EE">
      <w:pPr>
        <w:pStyle w:val="Paragrafrad"/>
        <w:tabs>
          <w:tab w:val="clear" w:pos="4423"/>
        </w:tabs>
        <w:ind w:left="2694" w:hanging="2694"/>
        <w:rPr>
          <w:b/>
        </w:rPr>
      </w:pPr>
    </w:p>
    <w:p w:rsidR="00003113" w:rsidRDefault="00003113" w:rsidP="00C027EE">
      <w:pPr>
        <w:pStyle w:val="Paragrafrad"/>
      </w:pPr>
      <w:r w:rsidRPr="00C027EE">
        <w:t xml:space="preserve">Samordningsförbundet Västra Mälardalen har i samarbete med Norra Västmanlands Samordningsförbund och Samordningsförbundet Västerås tagit fram förslag på länsgemensamma utbildningsinsatser. </w:t>
      </w:r>
    </w:p>
    <w:p w:rsidR="00003113" w:rsidRDefault="00003113" w:rsidP="00C027EE">
      <w:pPr>
        <w:pStyle w:val="Paragrafrad"/>
      </w:pPr>
    </w:p>
    <w:p w:rsidR="00003113" w:rsidRDefault="00003113" w:rsidP="00C027EE">
      <w:pPr>
        <w:pStyle w:val="Paragrafrad"/>
      </w:pPr>
    </w:p>
    <w:p w:rsidR="00003113" w:rsidRDefault="00003113" w:rsidP="00C027EE">
      <w:pPr>
        <w:pStyle w:val="Rubrik2"/>
      </w:pPr>
      <w:r>
        <w:t>Beslut</w:t>
      </w:r>
    </w:p>
    <w:p w:rsidR="00003113" w:rsidRDefault="00003113" w:rsidP="00C027EE">
      <w:pPr>
        <w:pStyle w:val="Text"/>
        <w:ind w:left="0" w:right="-57"/>
      </w:pPr>
    </w:p>
    <w:p w:rsidR="00003113" w:rsidRPr="00C027EE" w:rsidRDefault="00003113" w:rsidP="00C027EE">
      <w:pPr>
        <w:pStyle w:val="Paragrafrad"/>
      </w:pPr>
      <w:r>
        <w:t>Samordningsförbundet Västra Mälardalen ska i</w:t>
      </w:r>
      <w:r w:rsidRPr="00C027EE">
        <w:t xml:space="preserve"> samarbete med förbunden i Norra Västmanland och Västerås, under 2011 genomför</w:t>
      </w:r>
      <w:r>
        <w:t>a</w:t>
      </w:r>
      <w:r w:rsidRPr="00C027EE">
        <w:t xml:space="preserve"> länsgemensamma utbildningsinsatser för de i tidsplanen angivna målgrupperna</w:t>
      </w:r>
      <w:r>
        <w:t>.</w:t>
      </w:r>
      <w:r w:rsidRPr="00C027EE">
        <w:t xml:space="preserve"> </w:t>
      </w:r>
    </w:p>
    <w:p w:rsidR="00003113" w:rsidRDefault="00003113" w:rsidP="00C027EE">
      <w:pPr>
        <w:pStyle w:val="Text"/>
        <w:ind w:left="0" w:right="-57"/>
      </w:pPr>
    </w:p>
    <w:p w:rsidR="00003113" w:rsidRDefault="00003113" w:rsidP="00C027EE">
      <w:r>
        <w:t>________</w:t>
      </w:r>
    </w:p>
    <w:p w:rsidR="00003113" w:rsidRDefault="00003113" w:rsidP="00C027EE"/>
    <w:p w:rsidR="00003113" w:rsidRDefault="00003113" w:rsidP="00C027EE">
      <w:pPr>
        <w:rPr>
          <w:sz w:val="16"/>
          <w:szCs w:val="16"/>
        </w:rPr>
      </w:pPr>
      <w:r w:rsidRPr="008A5E30">
        <w:rPr>
          <w:sz w:val="16"/>
          <w:szCs w:val="16"/>
        </w:rPr>
        <w:t>Exp. till:</w:t>
      </w:r>
      <w:r w:rsidRPr="008A5E30">
        <w:rPr>
          <w:sz w:val="16"/>
          <w:szCs w:val="16"/>
        </w:rPr>
        <w:tab/>
      </w:r>
      <w:r>
        <w:rPr>
          <w:sz w:val="16"/>
          <w:szCs w:val="16"/>
        </w:rPr>
        <w:t>Samordnare Lars Silvervret</w:t>
      </w:r>
    </w:p>
    <w:p w:rsidR="00003113" w:rsidRDefault="00003113" w:rsidP="00C027EE">
      <w:pPr>
        <w:rPr>
          <w:sz w:val="16"/>
          <w:szCs w:val="16"/>
        </w:rPr>
      </w:pPr>
      <w:r>
        <w:rPr>
          <w:sz w:val="16"/>
          <w:szCs w:val="16"/>
        </w:rPr>
        <w:tab/>
        <w:t>Jonas Wells, Norra Västmanlands samordningsförbund</w:t>
      </w:r>
    </w:p>
    <w:p w:rsidR="00003113" w:rsidRDefault="00003113" w:rsidP="00C027EE">
      <w:pPr>
        <w:rPr>
          <w:sz w:val="16"/>
          <w:szCs w:val="16"/>
        </w:rPr>
      </w:pPr>
      <w:r>
        <w:rPr>
          <w:sz w:val="16"/>
          <w:szCs w:val="16"/>
        </w:rPr>
        <w:tab/>
        <w:t>Ann-Kristin Ekman, Samordningsförbundet Västerås</w:t>
      </w:r>
    </w:p>
    <w:p w:rsidR="00003113" w:rsidRDefault="00003113" w:rsidP="00C027EE">
      <w:pPr>
        <w:rPr>
          <w:sz w:val="16"/>
          <w:szCs w:val="16"/>
        </w:rPr>
      </w:pPr>
      <w:r>
        <w:rPr>
          <w:sz w:val="16"/>
          <w:szCs w:val="16"/>
        </w:rPr>
        <w:tab/>
        <w:t>Diariet</w:t>
      </w:r>
    </w:p>
    <w:p w:rsidR="00003113" w:rsidRDefault="00003113" w:rsidP="00C027EE">
      <w:pPr>
        <w:pStyle w:val="Paragrafrad"/>
      </w:pPr>
    </w:p>
    <w:p w:rsidR="00003113" w:rsidRDefault="00003113" w:rsidP="00C027EE">
      <w:pPr>
        <w:pStyle w:val="Paragrafrad"/>
      </w:pPr>
    </w:p>
    <w:p w:rsidR="00003113" w:rsidRDefault="00003113" w:rsidP="00C027EE">
      <w:pPr>
        <w:pStyle w:val="Paragrafrad"/>
      </w:pPr>
      <w:r>
        <w:t>SVM § 26</w:t>
      </w:r>
      <w:r>
        <w:tab/>
      </w:r>
      <w:r>
        <w:tab/>
        <w:t>Dnr 2010/2</w:t>
      </w:r>
    </w:p>
    <w:p w:rsidR="00003113" w:rsidRDefault="00003113" w:rsidP="00C027EE">
      <w:pPr>
        <w:pStyle w:val="Paragrafrad"/>
      </w:pPr>
    </w:p>
    <w:p w:rsidR="00003113" w:rsidRDefault="00003113" w:rsidP="00C027EE">
      <w:pPr>
        <w:pStyle w:val="Paragrafrad"/>
        <w:rPr>
          <w:b/>
        </w:rPr>
      </w:pPr>
      <w:r w:rsidRPr="00C00B42">
        <w:rPr>
          <w:b/>
        </w:rPr>
        <w:t>Ekonomisk lägesrapport</w:t>
      </w:r>
    </w:p>
    <w:p w:rsidR="00003113" w:rsidRDefault="00003113" w:rsidP="00C027EE">
      <w:pPr>
        <w:pStyle w:val="Paragrafrad"/>
        <w:rPr>
          <w:b/>
        </w:rPr>
      </w:pPr>
    </w:p>
    <w:p w:rsidR="00003113" w:rsidRDefault="00003113" w:rsidP="00C027EE">
      <w:pPr>
        <w:pStyle w:val="Paragrafrad"/>
      </w:pPr>
      <w:r>
        <w:t xml:space="preserve">Samordnare Lars Silvervret ger en ekonomisk lägesrapport. </w:t>
      </w:r>
    </w:p>
    <w:p w:rsidR="00003113" w:rsidRDefault="00003113" w:rsidP="00C027EE">
      <w:pPr>
        <w:pStyle w:val="Paragrafrad"/>
      </w:pPr>
    </w:p>
    <w:p w:rsidR="00003113" w:rsidRDefault="00003113" w:rsidP="00784124">
      <w:pPr>
        <w:pStyle w:val="Rubrik2"/>
      </w:pPr>
      <w:r>
        <w:t>Beslut</w:t>
      </w:r>
    </w:p>
    <w:p w:rsidR="00003113" w:rsidRDefault="00003113" w:rsidP="00C027EE">
      <w:pPr>
        <w:pStyle w:val="Paragrafrad"/>
      </w:pPr>
    </w:p>
    <w:p w:rsidR="00003113" w:rsidRDefault="00003113" w:rsidP="00C027EE">
      <w:pPr>
        <w:pStyle w:val="Paragrafrad"/>
      </w:pPr>
      <w:r>
        <w:t xml:space="preserve">Informationen noteras. </w:t>
      </w:r>
    </w:p>
    <w:p w:rsidR="00003113" w:rsidRDefault="00003113" w:rsidP="00C00B42">
      <w:r>
        <w:t>________</w:t>
      </w:r>
    </w:p>
    <w:p w:rsidR="00003113" w:rsidRDefault="00003113" w:rsidP="00C00B42"/>
    <w:p w:rsidR="00003113" w:rsidRDefault="00003113" w:rsidP="00C00B42">
      <w:pPr>
        <w:pStyle w:val="Paragrafrad"/>
        <w:tabs>
          <w:tab w:val="left" w:pos="1276"/>
        </w:tabs>
        <w:rPr>
          <w:sz w:val="16"/>
          <w:szCs w:val="16"/>
        </w:rPr>
      </w:pPr>
      <w:r w:rsidRPr="008A5E30">
        <w:rPr>
          <w:sz w:val="16"/>
          <w:szCs w:val="16"/>
        </w:rPr>
        <w:t>Exp. till:</w:t>
      </w:r>
      <w:r>
        <w:rPr>
          <w:sz w:val="16"/>
          <w:szCs w:val="16"/>
        </w:rPr>
        <w:tab/>
        <w:t>Diariet</w:t>
      </w:r>
    </w:p>
    <w:p w:rsidR="00003113" w:rsidRDefault="00003113">
      <w:pPr>
        <w:rPr>
          <w:sz w:val="16"/>
          <w:szCs w:val="16"/>
        </w:rPr>
      </w:pPr>
      <w:r>
        <w:rPr>
          <w:sz w:val="16"/>
          <w:szCs w:val="16"/>
        </w:rPr>
        <w:br w:type="page"/>
      </w:r>
    </w:p>
    <w:p w:rsidR="00003113" w:rsidRDefault="00003113" w:rsidP="00C00B42">
      <w:pPr>
        <w:pStyle w:val="Paragrafrad"/>
        <w:tabs>
          <w:tab w:val="left" w:pos="1276"/>
        </w:tabs>
      </w:pPr>
    </w:p>
    <w:p w:rsidR="00003113" w:rsidRDefault="00003113" w:rsidP="00C00B42">
      <w:pPr>
        <w:pStyle w:val="Paragrafrad"/>
        <w:tabs>
          <w:tab w:val="left" w:pos="1276"/>
        </w:tabs>
      </w:pPr>
      <w:r>
        <w:t>SVM § 27</w:t>
      </w:r>
      <w:r>
        <w:tab/>
      </w:r>
      <w:r>
        <w:tab/>
      </w:r>
      <w:r>
        <w:tab/>
        <w:t>Dnr 2010/19</w:t>
      </w:r>
    </w:p>
    <w:p w:rsidR="00003113" w:rsidRDefault="00003113" w:rsidP="00C00B42">
      <w:pPr>
        <w:pStyle w:val="Paragrafrad"/>
        <w:tabs>
          <w:tab w:val="left" w:pos="1276"/>
        </w:tabs>
      </w:pPr>
    </w:p>
    <w:p w:rsidR="00003113" w:rsidRDefault="00003113" w:rsidP="00C00B42">
      <w:pPr>
        <w:pStyle w:val="Paragrafrad"/>
        <w:tabs>
          <w:tab w:val="left" w:pos="1276"/>
        </w:tabs>
        <w:rPr>
          <w:b/>
        </w:rPr>
      </w:pPr>
      <w:r w:rsidRPr="005A5F01">
        <w:rPr>
          <w:b/>
        </w:rPr>
        <w:t>Budget 2011</w:t>
      </w:r>
    </w:p>
    <w:p w:rsidR="00003113" w:rsidRDefault="00003113" w:rsidP="00C00B42">
      <w:pPr>
        <w:pStyle w:val="Paragrafrad"/>
        <w:tabs>
          <w:tab w:val="left" w:pos="1276"/>
        </w:tabs>
        <w:rPr>
          <w:b/>
        </w:rPr>
      </w:pPr>
    </w:p>
    <w:p w:rsidR="00003113" w:rsidRDefault="00003113" w:rsidP="00C00B42">
      <w:pPr>
        <w:pStyle w:val="Paragrafrad"/>
        <w:tabs>
          <w:tab w:val="left" w:pos="1276"/>
        </w:tabs>
      </w:pPr>
      <w:r w:rsidRPr="005A5F01">
        <w:t xml:space="preserve">Förslag till budget 2011 presenteras. </w:t>
      </w:r>
    </w:p>
    <w:p w:rsidR="00003113" w:rsidRDefault="00003113" w:rsidP="00C00B42">
      <w:pPr>
        <w:pStyle w:val="Paragrafrad"/>
        <w:tabs>
          <w:tab w:val="left" w:pos="1276"/>
        </w:tabs>
      </w:pPr>
    </w:p>
    <w:p w:rsidR="00003113" w:rsidRDefault="00003113" w:rsidP="005A5F01">
      <w:pPr>
        <w:pStyle w:val="Rubrik2"/>
      </w:pPr>
      <w:r>
        <w:t>Beslut</w:t>
      </w:r>
    </w:p>
    <w:p w:rsidR="00003113" w:rsidRDefault="00003113" w:rsidP="005A5F01">
      <w:pPr>
        <w:pStyle w:val="Paragrafrad"/>
      </w:pPr>
    </w:p>
    <w:p w:rsidR="00003113" w:rsidRDefault="00003113" w:rsidP="005A5F01">
      <w:pPr>
        <w:pStyle w:val="Paragrafrad"/>
      </w:pPr>
      <w:r>
        <w:t xml:space="preserve">Den preliminära budgeten för 2011 fastställs. </w:t>
      </w:r>
    </w:p>
    <w:p w:rsidR="00003113" w:rsidRDefault="00003113" w:rsidP="005A5F01">
      <w:r>
        <w:t>________</w:t>
      </w:r>
    </w:p>
    <w:p w:rsidR="00003113" w:rsidRDefault="00003113" w:rsidP="005A5F01"/>
    <w:p w:rsidR="00003113" w:rsidRDefault="00003113" w:rsidP="005A5F01">
      <w:pPr>
        <w:pStyle w:val="Paragrafrad"/>
        <w:tabs>
          <w:tab w:val="left" w:pos="1276"/>
        </w:tabs>
        <w:rPr>
          <w:sz w:val="16"/>
          <w:szCs w:val="16"/>
        </w:rPr>
      </w:pPr>
      <w:r w:rsidRPr="008A5E30">
        <w:rPr>
          <w:sz w:val="16"/>
          <w:szCs w:val="16"/>
        </w:rPr>
        <w:t>Exp. till:</w:t>
      </w:r>
      <w:r>
        <w:rPr>
          <w:sz w:val="16"/>
          <w:szCs w:val="16"/>
        </w:rPr>
        <w:tab/>
        <w:t>Samordnare Lars Silvervret</w:t>
      </w:r>
    </w:p>
    <w:p w:rsidR="00003113" w:rsidRDefault="00003113" w:rsidP="005A5F01">
      <w:pPr>
        <w:pStyle w:val="Paragrafrad"/>
        <w:tabs>
          <w:tab w:val="left" w:pos="1276"/>
        </w:tabs>
        <w:rPr>
          <w:sz w:val="16"/>
          <w:szCs w:val="16"/>
        </w:rPr>
      </w:pPr>
      <w:r>
        <w:rPr>
          <w:sz w:val="16"/>
          <w:szCs w:val="16"/>
        </w:rPr>
        <w:tab/>
        <w:t>Ekonom Sirpa Järvenpää</w:t>
      </w:r>
    </w:p>
    <w:p w:rsidR="00003113" w:rsidRDefault="00003113" w:rsidP="005A5F01">
      <w:pPr>
        <w:pStyle w:val="Paragrafrad"/>
        <w:tabs>
          <w:tab w:val="left" w:pos="1276"/>
        </w:tabs>
        <w:rPr>
          <w:sz w:val="16"/>
          <w:szCs w:val="16"/>
        </w:rPr>
      </w:pPr>
      <w:r>
        <w:rPr>
          <w:sz w:val="16"/>
          <w:szCs w:val="16"/>
        </w:rPr>
        <w:tab/>
        <w:t>Diariet</w:t>
      </w:r>
    </w:p>
    <w:p w:rsidR="00003113" w:rsidRDefault="00003113" w:rsidP="005A5F01">
      <w:pPr>
        <w:rPr>
          <w:sz w:val="16"/>
          <w:szCs w:val="16"/>
        </w:rPr>
      </w:pPr>
    </w:p>
    <w:p w:rsidR="00003113" w:rsidRDefault="00003113" w:rsidP="005A5F01">
      <w:pPr>
        <w:rPr>
          <w:sz w:val="16"/>
          <w:szCs w:val="16"/>
        </w:rPr>
      </w:pPr>
    </w:p>
    <w:p w:rsidR="00003113" w:rsidRDefault="00003113" w:rsidP="005A5F01">
      <w:pPr>
        <w:rPr>
          <w:sz w:val="16"/>
          <w:szCs w:val="16"/>
        </w:rPr>
      </w:pPr>
    </w:p>
    <w:p w:rsidR="00003113" w:rsidRDefault="00003113" w:rsidP="0035733D">
      <w:pPr>
        <w:pStyle w:val="Paragrafrad"/>
        <w:tabs>
          <w:tab w:val="left" w:pos="1276"/>
        </w:tabs>
      </w:pPr>
    </w:p>
    <w:p w:rsidR="00003113" w:rsidRDefault="00003113" w:rsidP="0035733D">
      <w:pPr>
        <w:pStyle w:val="Paragrafrad"/>
        <w:tabs>
          <w:tab w:val="left" w:pos="1276"/>
        </w:tabs>
      </w:pPr>
      <w:r w:rsidRPr="0035733D">
        <w:t xml:space="preserve">SVM § </w:t>
      </w:r>
      <w:r>
        <w:t>28</w:t>
      </w:r>
    </w:p>
    <w:p w:rsidR="00003113" w:rsidRDefault="00003113" w:rsidP="0035733D">
      <w:pPr>
        <w:pStyle w:val="Paragrafrad"/>
        <w:tabs>
          <w:tab w:val="left" w:pos="1276"/>
        </w:tabs>
      </w:pPr>
    </w:p>
    <w:p w:rsidR="00003113" w:rsidRDefault="00003113" w:rsidP="0035733D">
      <w:pPr>
        <w:pStyle w:val="Paragrafrad"/>
        <w:tabs>
          <w:tab w:val="left" w:pos="1276"/>
        </w:tabs>
        <w:rPr>
          <w:b/>
        </w:rPr>
      </w:pPr>
      <w:r w:rsidRPr="0035733D">
        <w:rPr>
          <w:b/>
        </w:rPr>
        <w:t>Övrigt</w:t>
      </w:r>
    </w:p>
    <w:p w:rsidR="00003113" w:rsidRDefault="00003113" w:rsidP="0035733D">
      <w:pPr>
        <w:pStyle w:val="Paragrafrad"/>
        <w:tabs>
          <w:tab w:val="left" w:pos="1276"/>
        </w:tabs>
        <w:rPr>
          <w:b/>
        </w:rPr>
      </w:pPr>
    </w:p>
    <w:p w:rsidR="00003113" w:rsidRPr="00E108ED" w:rsidRDefault="00003113" w:rsidP="0035733D">
      <w:pPr>
        <w:pStyle w:val="Paragrafrad"/>
        <w:tabs>
          <w:tab w:val="left" w:pos="1276"/>
        </w:tabs>
      </w:pPr>
      <w:r w:rsidRPr="00E108ED">
        <w:t>Diskussion angående nya styrelseledamöter</w:t>
      </w:r>
      <w:r>
        <w:t xml:space="preserve">, sammanträdestider m.m. </w:t>
      </w:r>
    </w:p>
    <w:p w:rsidR="00003113" w:rsidRDefault="00003113" w:rsidP="0035733D">
      <w:pPr>
        <w:pStyle w:val="Paragrafrad"/>
        <w:tabs>
          <w:tab w:val="left" w:pos="1276"/>
        </w:tabs>
        <w:rPr>
          <w:b/>
        </w:rPr>
      </w:pPr>
    </w:p>
    <w:p w:rsidR="00003113" w:rsidRDefault="00003113" w:rsidP="00E108ED">
      <w:pPr>
        <w:pStyle w:val="Rubrik2"/>
      </w:pPr>
      <w:r>
        <w:t>Beslut</w:t>
      </w:r>
    </w:p>
    <w:p w:rsidR="00003113" w:rsidRDefault="00003113" w:rsidP="0035733D">
      <w:pPr>
        <w:pStyle w:val="Paragrafrad"/>
        <w:tabs>
          <w:tab w:val="left" w:pos="1276"/>
        </w:tabs>
        <w:rPr>
          <w:b/>
        </w:rPr>
      </w:pPr>
    </w:p>
    <w:p w:rsidR="00003113" w:rsidRDefault="00003113" w:rsidP="0035733D">
      <w:pPr>
        <w:pStyle w:val="Paragrafrad"/>
        <w:tabs>
          <w:tab w:val="left" w:pos="1276"/>
        </w:tabs>
      </w:pPr>
      <w:r>
        <w:t xml:space="preserve">1. </w:t>
      </w:r>
      <w:r w:rsidRPr="00E108ED">
        <w:t xml:space="preserve">Styrelsemötet den 17 december ställs in. </w:t>
      </w:r>
    </w:p>
    <w:p w:rsidR="00003113" w:rsidRDefault="00003113" w:rsidP="0035733D">
      <w:pPr>
        <w:pStyle w:val="Paragrafrad"/>
        <w:tabs>
          <w:tab w:val="left" w:pos="1276"/>
        </w:tabs>
      </w:pPr>
    </w:p>
    <w:p w:rsidR="00003113" w:rsidRPr="00E108ED" w:rsidRDefault="00003113" w:rsidP="0035733D">
      <w:pPr>
        <w:pStyle w:val="Paragrafrad"/>
        <w:tabs>
          <w:tab w:val="left" w:pos="1276"/>
        </w:tabs>
      </w:pPr>
      <w:r>
        <w:t xml:space="preserve">2. Styrelsen ska sammanträda den 4 januari 2011, </w:t>
      </w:r>
      <w:r w:rsidR="001E3859">
        <w:t>9</w:t>
      </w:r>
      <w:r>
        <w:t xml:space="preserve">.00 i Arboga. </w:t>
      </w:r>
    </w:p>
    <w:sectPr w:rsidR="00003113" w:rsidRPr="00E108ED" w:rsidSect="000226B2">
      <w:headerReference w:type="default" r:id="rId7"/>
      <w:footerReference w:type="default" r:id="rId8"/>
      <w:headerReference w:type="first" r:id="rId9"/>
      <w:footerReference w:type="first" r:id="rId10"/>
      <w:pgSz w:w="11906" w:h="16838"/>
      <w:pgMar w:top="1738" w:right="1985" w:bottom="1134" w:left="1985" w:header="680"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9D5" w:rsidRDefault="007F59D5">
      <w:r>
        <w:separator/>
      </w:r>
    </w:p>
  </w:endnote>
  <w:endnote w:type="continuationSeparator" w:id="0">
    <w:p w:rsidR="007F59D5" w:rsidRDefault="007F59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882" w:type="dxa"/>
      <w:tblLayout w:type="fixed"/>
      <w:tblCellMar>
        <w:left w:w="70" w:type="dxa"/>
        <w:right w:w="70" w:type="dxa"/>
      </w:tblCellMar>
      <w:tblLook w:val="0000"/>
    </w:tblPr>
    <w:tblGrid>
      <w:gridCol w:w="1630"/>
      <w:gridCol w:w="1530"/>
      <w:gridCol w:w="1530"/>
      <w:gridCol w:w="5019"/>
    </w:tblGrid>
    <w:tr w:rsidR="007F59D5" w:rsidTr="0067100A">
      <w:trPr>
        <w:trHeight w:val="120"/>
      </w:trPr>
      <w:tc>
        <w:tcPr>
          <w:tcW w:w="3160" w:type="dxa"/>
          <w:gridSpan w:val="2"/>
          <w:tcBorders>
            <w:top w:val="single" w:sz="6" w:space="0" w:color="auto"/>
          </w:tcBorders>
        </w:tcPr>
        <w:p w:rsidR="007F59D5" w:rsidRDefault="007F59D5" w:rsidP="0067100A">
          <w:pPr>
            <w:pStyle w:val="Sidfot"/>
          </w:pPr>
          <w:r>
            <w:rPr>
              <w:sz w:val="18"/>
            </w:rPr>
            <w:t>Protokolljusterarnas sign</w:t>
          </w:r>
        </w:p>
      </w:tc>
      <w:tc>
        <w:tcPr>
          <w:tcW w:w="1530" w:type="dxa"/>
          <w:tcBorders>
            <w:top w:val="single" w:sz="6" w:space="0" w:color="auto"/>
          </w:tcBorders>
        </w:tcPr>
        <w:p w:rsidR="007F59D5" w:rsidRDefault="007F59D5" w:rsidP="0067100A">
          <w:pPr>
            <w:pStyle w:val="Sidfot"/>
          </w:pPr>
        </w:p>
      </w:tc>
      <w:tc>
        <w:tcPr>
          <w:tcW w:w="5019" w:type="dxa"/>
          <w:tcBorders>
            <w:top w:val="single" w:sz="6" w:space="0" w:color="auto"/>
            <w:left w:val="single" w:sz="6" w:space="0" w:color="auto"/>
          </w:tcBorders>
        </w:tcPr>
        <w:p w:rsidR="007F59D5" w:rsidRDefault="007F59D5" w:rsidP="0067100A">
          <w:pPr>
            <w:pStyle w:val="Sidfot"/>
            <w:rPr>
              <w:sz w:val="18"/>
            </w:rPr>
          </w:pPr>
          <w:r>
            <w:rPr>
              <w:sz w:val="18"/>
            </w:rPr>
            <w:t>Utdragsbestyrkande</w:t>
          </w:r>
        </w:p>
      </w:tc>
    </w:tr>
    <w:tr w:rsidR="007F59D5" w:rsidTr="0067100A">
      <w:trPr>
        <w:trHeight w:val="120"/>
      </w:trPr>
      <w:tc>
        <w:tcPr>
          <w:tcW w:w="1630" w:type="dxa"/>
        </w:tcPr>
        <w:p w:rsidR="007F59D5" w:rsidRDefault="007F59D5" w:rsidP="0067100A">
          <w:pPr>
            <w:pStyle w:val="Sidfot"/>
            <w:rPr>
              <w:sz w:val="18"/>
            </w:rPr>
          </w:pPr>
        </w:p>
      </w:tc>
      <w:tc>
        <w:tcPr>
          <w:tcW w:w="1530" w:type="dxa"/>
          <w:tcBorders>
            <w:left w:val="single" w:sz="6" w:space="0" w:color="auto"/>
          </w:tcBorders>
        </w:tcPr>
        <w:p w:rsidR="007F59D5" w:rsidRDefault="007F59D5" w:rsidP="0067100A">
          <w:pPr>
            <w:pStyle w:val="Sidfot"/>
            <w:rPr>
              <w:sz w:val="18"/>
            </w:rPr>
          </w:pPr>
        </w:p>
      </w:tc>
      <w:tc>
        <w:tcPr>
          <w:tcW w:w="1530" w:type="dxa"/>
          <w:tcBorders>
            <w:left w:val="single" w:sz="6" w:space="0" w:color="auto"/>
          </w:tcBorders>
        </w:tcPr>
        <w:p w:rsidR="007F59D5" w:rsidRDefault="007F59D5" w:rsidP="0067100A">
          <w:pPr>
            <w:pStyle w:val="Sidfot"/>
          </w:pPr>
        </w:p>
      </w:tc>
      <w:tc>
        <w:tcPr>
          <w:tcW w:w="5019" w:type="dxa"/>
          <w:tcBorders>
            <w:left w:val="single" w:sz="6" w:space="0" w:color="auto"/>
          </w:tcBorders>
        </w:tcPr>
        <w:p w:rsidR="007F59D5" w:rsidRDefault="007F59D5" w:rsidP="0067100A">
          <w:pPr>
            <w:pStyle w:val="Sidfot"/>
          </w:pPr>
        </w:p>
      </w:tc>
    </w:tr>
    <w:tr w:rsidR="007F59D5" w:rsidTr="0067100A">
      <w:trPr>
        <w:trHeight w:val="120"/>
      </w:trPr>
      <w:tc>
        <w:tcPr>
          <w:tcW w:w="1630" w:type="dxa"/>
        </w:tcPr>
        <w:p w:rsidR="007F59D5" w:rsidRDefault="007F59D5" w:rsidP="0067100A">
          <w:pPr>
            <w:pStyle w:val="Sidfot"/>
            <w:rPr>
              <w:sz w:val="18"/>
            </w:rPr>
          </w:pPr>
        </w:p>
      </w:tc>
      <w:tc>
        <w:tcPr>
          <w:tcW w:w="1530" w:type="dxa"/>
          <w:tcBorders>
            <w:left w:val="single" w:sz="6" w:space="0" w:color="auto"/>
          </w:tcBorders>
        </w:tcPr>
        <w:p w:rsidR="007F59D5" w:rsidRDefault="007F59D5" w:rsidP="0067100A">
          <w:pPr>
            <w:pStyle w:val="Sidfot"/>
            <w:rPr>
              <w:sz w:val="18"/>
            </w:rPr>
          </w:pPr>
        </w:p>
      </w:tc>
      <w:tc>
        <w:tcPr>
          <w:tcW w:w="1530" w:type="dxa"/>
          <w:tcBorders>
            <w:left w:val="single" w:sz="6" w:space="0" w:color="auto"/>
          </w:tcBorders>
        </w:tcPr>
        <w:p w:rsidR="007F59D5" w:rsidRDefault="007F59D5" w:rsidP="0067100A">
          <w:pPr>
            <w:pStyle w:val="Sidfot"/>
          </w:pPr>
        </w:p>
      </w:tc>
      <w:tc>
        <w:tcPr>
          <w:tcW w:w="5019" w:type="dxa"/>
          <w:tcBorders>
            <w:left w:val="single" w:sz="6" w:space="0" w:color="auto"/>
          </w:tcBorders>
        </w:tcPr>
        <w:p w:rsidR="007F59D5" w:rsidRDefault="007F59D5" w:rsidP="0067100A">
          <w:pPr>
            <w:pStyle w:val="Sidfot"/>
          </w:pPr>
        </w:p>
      </w:tc>
    </w:tr>
  </w:tbl>
  <w:p w:rsidR="007F59D5" w:rsidRPr="004D1609" w:rsidRDefault="007F59D5" w:rsidP="004D1609">
    <w:pPr>
      <w:pStyle w:val="Sidfot"/>
      <w:rPr>
        <w:sz w:val="6"/>
        <w:szCs w:val="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9D5" w:rsidRDefault="007F59D5" w:rsidP="004D1609">
    <w:pPr>
      <w:pStyle w:val="Sidfot"/>
      <w:ind w:left="-794"/>
      <w:rPr>
        <w:sz w:val="2"/>
        <w:szCs w:val="2"/>
      </w:rPr>
    </w:pPr>
    <w:bookmarkStart w:id="6" w:name="chkWorkPlace_01"/>
    <w:r>
      <w:rPr>
        <w:rFonts w:ascii="Arial" w:hAnsi="Arial" w:cs="Arial"/>
        <w:sz w:val="20"/>
        <w:szCs w:val="20"/>
      </w:rPr>
      <w:t xml:space="preserve"> </w:t>
    </w:r>
    <w:bookmarkEnd w:id="6"/>
  </w:p>
  <w:tbl>
    <w:tblPr>
      <w:tblW w:w="10202" w:type="dxa"/>
      <w:tblInd w:w="-794" w:type="dxa"/>
      <w:tblLayout w:type="fixed"/>
      <w:tblCellMar>
        <w:left w:w="71" w:type="dxa"/>
        <w:right w:w="71" w:type="dxa"/>
      </w:tblCellMar>
      <w:tblLook w:val="0000"/>
    </w:tblPr>
    <w:tblGrid>
      <w:gridCol w:w="2703"/>
      <w:gridCol w:w="2116"/>
      <w:gridCol w:w="2165"/>
      <w:gridCol w:w="3218"/>
    </w:tblGrid>
    <w:tr w:rsidR="007F59D5" w:rsidTr="004D1609">
      <w:trPr>
        <w:trHeight w:hRule="exact" w:val="479"/>
      </w:trPr>
      <w:tc>
        <w:tcPr>
          <w:tcW w:w="2703" w:type="dxa"/>
        </w:tcPr>
        <w:p w:rsidR="007F59D5" w:rsidRDefault="007F59D5" w:rsidP="0067100A">
          <w:r>
            <w:rPr>
              <w:b/>
              <w:sz w:val="28"/>
            </w:rPr>
            <w:t>ANSLAGSBEVIS</w:t>
          </w:r>
        </w:p>
      </w:tc>
      <w:tc>
        <w:tcPr>
          <w:tcW w:w="7499" w:type="dxa"/>
          <w:gridSpan w:val="3"/>
        </w:tcPr>
        <w:p w:rsidR="007F59D5" w:rsidRDefault="007F59D5" w:rsidP="0067100A">
          <w:pPr>
            <w:spacing w:before="80"/>
          </w:pPr>
          <w:r>
            <w:rPr>
              <w:b/>
              <w:sz w:val="20"/>
            </w:rPr>
            <w:t>Justeringen har tillkännagivits genom anslag</w:t>
          </w:r>
        </w:p>
      </w:tc>
    </w:tr>
    <w:tr w:rsidR="007F59D5" w:rsidTr="004D1609">
      <w:trPr>
        <w:trHeight w:hRule="exact" w:val="426"/>
      </w:trPr>
      <w:tc>
        <w:tcPr>
          <w:tcW w:w="2703" w:type="dxa"/>
        </w:tcPr>
        <w:p w:rsidR="007F59D5" w:rsidRDefault="007F59D5" w:rsidP="0067100A">
          <w:pPr>
            <w:rPr>
              <w:b/>
              <w:i/>
              <w:sz w:val="20"/>
            </w:rPr>
          </w:pPr>
          <w:r>
            <w:rPr>
              <w:b/>
              <w:i/>
              <w:sz w:val="20"/>
            </w:rPr>
            <w:t>Organ</w:t>
          </w:r>
        </w:p>
      </w:tc>
      <w:tc>
        <w:tcPr>
          <w:tcW w:w="7499" w:type="dxa"/>
          <w:gridSpan w:val="3"/>
        </w:tcPr>
        <w:p w:rsidR="007F59D5" w:rsidRPr="00782372" w:rsidRDefault="007F59D5" w:rsidP="0067100A">
          <w:pPr>
            <w:pStyle w:val="Sidhuvud"/>
          </w:pPr>
          <w:r w:rsidRPr="00782372">
            <w:t>Samordningsförbund</w:t>
          </w:r>
          <w:r>
            <w:t>et Västra Mälardalen</w:t>
          </w:r>
        </w:p>
      </w:tc>
    </w:tr>
    <w:tr w:rsidR="007F59D5" w:rsidTr="004D1609">
      <w:trPr>
        <w:trHeight w:hRule="exact" w:val="424"/>
      </w:trPr>
      <w:tc>
        <w:tcPr>
          <w:tcW w:w="2703" w:type="dxa"/>
        </w:tcPr>
        <w:p w:rsidR="007F59D5" w:rsidRDefault="007F59D5" w:rsidP="0067100A">
          <w:pPr>
            <w:rPr>
              <w:b/>
              <w:i/>
              <w:sz w:val="20"/>
            </w:rPr>
          </w:pPr>
          <w:r>
            <w:rPr>
              <w:b/>
              <w:i/>
              <w:sz w:val="20"/>
            </w:rPr>
            <w:t>Sammanträdesdatum</w:t>
          </w:r>
        </w:p>
      </w:tc>
      <w:tc>
        <w:tcPr>
          <w:tcW w:w="4281" w:type="dxa"/>
          <w:gridSpan w:val="2"/>
        </w:tcPr>
        <w:p w:rsidR="007F59D5" w:rsidRDefault="007F59D5" w:rsidP="00CC1E05">
          <w:r>
            <w:t>2010-11-30</w:t>
          </w:r>
        </w:p>
      </w:tc>
      <w:tc>
        <w:tcPr>
          <w:tcW w:w="3218" w:type="dxa"/>
        </w:tcPr>
        <w:p w:rsidR="007F59D5" w:rsidRDefault="007F59D5" w:rsidP="00CC1E05">
          <w:r>
            <w:t>§ 21-</w:t>
          </w:r>
        </w:p>
      </w:tc>
    </w:tr>
    <w:tr w:rsidR="007F59D5" w:rsidTr="004D1609">
      <w:trPr>
        <w:trHeight w:hRule="exact" w:val="758"/>
      </w:trPr>
      <w:tc>
        <w:tcPr>
          <w:tcW w:w="2703" w:type="dxa"/>
        </w:tcPr>
        <w:p w:rsidR="007F59D5" w:rsidRDefault="007F59D5" w:rsidP="0067100A">
          <w:pPr>
            <w:rPr>
              <w:b/>
              <w:i/>
              <w:sz w:val="20"/>
            </w:rPr>
          </w:pPr>
          <w:r>
            <w:rPr>
              <w:b/>
              <w:i/>
              <w:sz w:val="20"/>
            </w:rPr>
            <w:t>Datum för anslags uppsättande</w:t>
          </w:r>
        </w:p>
      </w:tc>
      <w:tc>
        <w:tcPr>
          <w:tcW w:w="2116" w:type="dxa"/>
        </w:tcPr>
        <w:p w:rsidR="007F59D5" w:rsidRDefault="007F59D5" w:rsidP="0067100A">
          <w:pPr>
            <w:tabs>
              <w:tab w:val="left" w:pos="2212"/>
            </w:tabs>
            <w:rPr>
              <w:sz w:val="20"/>
            </w:rPr>
          </w:pPr>
        </w:p>
        <w:p w:rsidR="007F59D5" w:rsidRDefault="007F59D5" w:rsidP="0067100A">
          <w:pPr>
            <w:pStyle w:val="Sidhuvud"/>
            <w:tabs>
              <w:tab w:val="left" w:pos="2212"/>
            </w:tabs>
          </w:pPr>
          <w:r>
            <w:t>2010-</w:t>
          </w:r>
        </w:p>
      </w:tc>
      <w:tc>
        <w:tcPr>
          <w:tcW w:w="2165" w:type="dxa"/>
        </w:tcPr>
        <w:p w:rsidR="007F59D5" w:rsidRDefault="007F59D5" w:rsidP="0067100A">
          <w:pPr>
            <w:rPr>
              <w:b/>
              <w:i/>
              <w:sz w:val="20"/>
            </w:rPr>
          </w:pPr>
          <w:r>
            <w:rPr>
              <w:b/>
              <w:i/>
              <w:sz w:val="20"/>
            </w:rPr>
            <w:t xml:space="preserve">Datum för </w:t>
          </w:r>
        </w:p>
        <w:p w:rsidR="007F59D5" w:rsidRDefault="007F59D5" w:rsidP="0067100A">
          <w:pPr>
            <w:rPr>
              <w:b/>
              <w:sz w:val="20"/>
            </w:rPr>
          </w:pPr>
          <w:r>
            <w:rPr>
              <w:b/>
              <w:i/>
              <w:sz w:val="20"/>
            </w:rPr>
            <w:t>anslags nedtagande</w:t>
          </w:r>
        </w:p>
      </w:tc>
      <w:tc>
        <w:tcPr>
          <w:tcW w:w="3218" w:type="dxa"/>
        </w:tcPr>
        <w:p w:rsidR="007F59D5" w:rsidRDefault="007F59D5" w:rsidP="0067100A">
          <w:pPr>
            <w:rPr>
              <w:sz w:val="20"/>
            </w:rPr>
          </w:pPr>
        </w:p>
        <w:p w:rsidR="007F59D5" w:rsidRDefault="007F59D5" w:rsidP="0067100A">
          <w:r>
            <w:t>2010-</w:t>
          </w:r>
        </w:p>
      </w:tc>
    </w:tr>
    <w:tr w:rsidR="007F59D5" w:rsidTr="004D1609">
      <w:trPr>
        <w:trHeight w:hRule="exact" w:val="803"/>
      </w:trPr>
      <w:tc>
        <w:tcPr>
          <w:tcW w:w="2703" w:type="dxa"/>
        </w:tcPr>
        <w:p w:rsidR="007F59D5" w:rsidRDefault="007F59D5" w:rsidP="0067100A">
          <w:pPr>
            <w:rPr>
              <w:b/>
              <w:i/>
              <w:sz w:val="20"/>
            </w:rPr>
          </w:pPr>
          <w:r>
            <w:rPr>
              <w:b/>
              <w:i/>
              <w:sz w:val="20"/>
            </w:rPr>
            <w:t>Förvaringsplats för protokollet</w:t>
          </w:r>
        </w:p>
      </w:tc>
      <w:tc>
        <w:tcPr>
          <w:tcW w:w="7499" w:type="dxa"/>
          <w:gridSpan w:val="3"/>
        </w:tcPr>
        <w:p w:rsidR="007F59D5" w:rsidRDefault="007F59D5" w:rsidP="0067100A">
          <w:r>
            <w:t>Social- och arbetsmarknadsförvaltningen</w:t>
          </w:r>
        </w:p>
        <w:p w:rsidR="007F59D5" w:rsidRDefault="007F59D5" w:rsidP="0067100A">
          <w:proofErr w:type="spellStart"/>
          <w:r>
            <w:t>Nibblesbackevägen</w:t>
          </w:r>
          <w:proofErr w:type="spellEnd"/>
          <w:r>
            <w:t xml:space="preserve"> 17, Köping</w:t>
          </w:r>
        </w:p>
      </w:tc>
    </w:tr>
    <w:tr w:rsidR="007F59D5" w:rsidTr="004D1609">
      <w:trPr>
        <w:trHeight w:hRule="exact" w:val="576"/>
      </w:trPr>
      <w:tc>
        <w:tcPr>
          <w:tcW w:w="2703" w:type="dxa"/>
        </w:tcPr>
        <w:p w:rsidR="007F59D5" w:rsidRDefault="007F59D5" w:rsidP="0067100A">
          <w:pPr>
            <w:rPr>
              <w:b/>
              <w:i/>
              <w:sz w:val="20"/>
            </w:rPr>
          </w:pPr>
          <w:r>
            <w:rPr>
              <w:b/>
              <w:i/>
              <w:sz w:val="20"/>
            </w:rPr>
            <w:t>Underskrift</w:t>
          </w:r>
        </w:p>
      </w:tc>
      <w:tc>
        <w:tcPr>
          <w:tcW w:w="7499" w:type="dxa"/>
          <w:gridSpan w:val="3"/>
        </w:tcPr>
        <w:p w:rsidR="007F59D5" w:rsidRDefault="007F59D5" w:rsidP="0067100A">
          <w:pPr>
            <w:tabs>
              <w:tab w:val="left" w:leader="dot" w:pos="3913"/>
            </w:tabs>
          </w:pPr>
          <w:r>
            <w:tab/>
          </w:r>
        </w:p>
        <w:p w:rsidR="007F59D5" w:rsidRDefault="007F59D5" w:rsidP="0067100A">
          <w:pPr>
            <w:tabs>
              <w:tab w:val="left" w:leader="dot" w:pos="3913"/>
            </w:tabs>
          </w:pPr>
          <w:r>
            <w:t>Ida Frödén</w:t>
          </w:r>
        </w:p>
        <w:p w:rsidR="007F59D5" w:rsidRDefault="007F59D5" w:rsidP="0067100A">
          <w:pPr>
            <w:tabs>
              <w:tab w:val="left" w:leader="dot" w:pos="3913"/>
            </w:tabs>
          </w:pPr>
        </w:p>
      </w:tc>
    </w:tr>
  </w:tbl>
  <w:p w:rsidR="007F59D5" w:rsidRDefault="007F59D5" w:rsidP="004D1609">
    <w:pPr>
      <w:pStyle w:val="Sidfot"/>
      <w:ind w:left="-794"/>
      <w:rPr>
        <w:sz w:val="2"/>
        <w:szCs w:val="2"/>
      </w:rPr>
    </w:pPr>
  </w:p>
  <w:p w:rsidR="007F59D5" w:rsidRDefault="007F59D5">
    <w:pPr>
      <w:pStyle w:val="Sidfot"/>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9D5" w:rsidRDefault="007F59D5">
      <w:r>
        <w:separator/>
      </w:r>
    </w:p>
  </w:footnote>
  <w:footnote w:type="continuationSeparator" w:id="0">
    <w:p w:rsidR="007F59D5" w:rsidRDefault="007F59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18" w:type="dxa"/>
      <w:tblInd w:w="-794" w:type="dxa"/>
      <w:tblCellMar>
        <w:left w:w="74" w:type="dxa"/>
        <w:right w:w="74" w:type="dxa"/>
      </w:tblCellMar>
      <w:tblLook w:val="01E0"/>
    </w:tblPr>
    <w:tblGrid>
      <w:gridCol w:w="5221"/>
      <w:gridCol w:w="3919"/>
      <w:gridCol w:w="1078"/>
    </w:tblGrid>
    <w:tr w:rsidR="007F59D5">
      <w:trPr>
        <w:cantSplit/>
      </w:trPr>
      <w:tc>
        <w:tcPr>
          <w:tcW w:w="5221" w:type="dxa"/>
          <w:vMerge w:val="restart"/>
        </w:tcPr>
        <w:p w:rsidR="007F59D5" w:rsidRDefault="007F59D5">
          <w:pPr>
            <w:pStyle w:val="Sidhuvud"/>
          </w:pPr>
        </w:p>
      </w:tc>
      <w:tc>
        <w:tcPr>
          <w:tcW w:w="3919" w:type="dxa"/>
        </w:tcPr>
        <w:p w:rsidR="007F59D5" w:rsidRDefault="007F59D5">
          <w:pPr>
            <w:pStyle w:val="Dokumenttyp"/>
          </w:pPr>
          <w:bookmarkStart w:id="1" w:name="bmkDocType_02"/>
          <w:r>
            <w:t>Sammanträdesprotokoll</w:t>
          </w:r>
          <w:bookmarkEnd w:id="1"/>
        </w:p>
      </w:tc>
      <w:tc>
        <w:tcPr>
          <w:tcW w:w="1078" w:type="dxa"/>
        </w:tcPr>
        <w:p w:rsidR="007F59D5" w:rsidRDefault="007F59D5">
          <w:pPr>
            <w:pStyle w:val="Sidhuvud"/>
            <w:jc w:val="right"/>
          </w:pPr>
          <w:r>
            <w:rPr>
              <w:rStyle w:val="Sidnummer"/>
            </w:rPr>
            <w:fldChar w:fldCharType="begin"/>
          </w:r>
          <w:r>
            <w:rPr>
              <w:rStyle w:val="Sidnummer"/>
            </w:rPr>
            <w:instrText xml:space="preserve"> PAGE </w:instrText>
          </w:r>
          <w:r>
            <w:rPr>
              <w:rStyle w:val="Sidnummer"/>
            </w:rPr>
            <w:fldChar w:fldCharType="separate"/>
          </w:r>
          <w:r>
            <w:rPr>
              <w:rStyle w:val="Sidnummer"/>
              <w:noProof/>
            </w:rPr>
            <w:t>6</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Pr>
              <w:rStyle w:val="Sidnummer"/>
              <w:noProof/>
            </w:rPr>
            <w:t>6</w:t>
          </w:r>
          <w:r>
            <w:rPr>
              <w:rStyle w:val="Sidnummer"/>
            </w:rPr>
            <w:fldChar w:fldCharType="end"/>
          </w:r>
          <w:r>
            <w:rPr>
              <w:rStyle w:val="Sidnummer"/>
            </w:rPr>
            <w:t>)</w:t>
          </w:r>
        </w:p>
      </w:tc>
    </w:tr>
    <w:tr w:rsidR="007F59D5">
      <w:trPr>
        <w:cantSplit/>
        <w:trHeight w:val="272"/>
      </w:trPr>
      <w:tc>
        <w:tcPr>
          <w:tcW w:w="5221" w:type="dxa"/>
          <w:vMerge/>
        </w:tcPr>
        <w:p w:rsidR="007F59D5" w:rsidRDefault="007F59D5">
          <w:pPr>
            <w:pStyle w:val="Sidhuvud"/>
          </w:pPr>
        </w:p>
      </w:tc>
      <w:tc>
        <w:tcPr>
          <w:tcW w:w="4997" w:type="dxa"/>
          <w:gridSpan w:val="2"/>
          <w:vAlign w:val="bottom"/>
        </w:tcPr>
        <w:p w:rsidR="007F59D5" w:rsidRDefault="007F59D5">
          <w:pPr>
            <w:pStyle w:val="Ledtext"/>
          </w:pPr>
          <w:bookmarkStart w:id="2" w:name="capDocDate_02"/>
          <w:r>
            <w:t>Datum</w:t>
          </w:r>
          <w:bookmarkEnd w:id="2"/>
        </w:p>
      </w:tc>
    </w:tr>
    <w:tr w:rsidR="007F59D5" w:rsidTr="004D1609">
      <w:trPr>
        <w:cantSplit/>
      </w:trPr>
      <w:tc>
        <w:tcPr>
          <w:tcW w:w="5221" w:type="dxa"/>
          <w:vMerge/>
        </w:tcPr>
        <w:p w:rsidR="007F59D5" w:rsidRDefault="007F59D5">
          <w:pPr>
            <w:pStyle w:val="Sidhuvud"/>
          </w:pPr>
        </w:p>
      </w:tc>
      <w:tc>
        <w:tcPr>
          <w:tcW w:w="4997" w:type="dxa"/>
          <w:gridSpan w:val="2"/>
        </w:tcPr>
        <w:p w:rsidR="007F59D5" w:rsidRDefault="007F59D5" w:rsidP="00CC1E05">
          <w:pPr>
            <w:pStyle w:val="Sidhuvud"/>
          </w:pPr>
          <w:r>
            <w:t>2010-11-30</w:t>
          </w:r>
        </w:p>
      </w:tc>
    </w:tr>
    <w:tr w:rsidR="007F59D5" w:rsidTr="004D1609">
      <w:trPr>
        <w:cantSplit/>
      </w:trPr>
      <w:tc>
        <w:tcPr>
          <w:tcW w:w="5221" w:type="dxa"/>
          <w:tcBorders>
            <w:bottom w:val="single" w:sz="4" w:space="0" w:color="auto"/>
          </w:tcBorders>
        </w:tcPr>
        <w:p w:rsidR="007F59D5" w:rsidRPr="004D1609" w:rsidRDefault="007F59D5">
          <w:pPr>
            <w:pStyle w:val="Sidhuvud"/>
            <w:rPr>
              <w:rFonts w:ascii="Arial" w:hAnsi="Arial" w:cs="Arial"/>
              <w:b/>
              <w:sz w:val="20"/>
              <w:szCs w:val="20"/>
            </w:rPr>
          </w:pPr>
          <w:r>
            <w:rPr>
              <w:rFonts w:ascii="Arial" w:hAnsi="Arial" w:cs="Arial"/>
              <w:b/>
              <w:sz w:val="20"/>
              <w:szCs w:val="20"/>
            </w:rPr>
            <w:t>Samordningsförbundet</w:t>
          </w:r>
          <w:r w:rsidRPr="000602C1">
            <w:rPr>
              <w:rFonts w:ascii="Arial" w:hAnsi="Arial" w:cs="Arial"/>
              <w:b/>
              <w:sz w:val="20"/>
              <w:szCs w:val="20"/>
            </w:rPr>
            <w:t xml:space="preserve"> Västra Mälardalen</w:t>
          </w:r>
        </w:p>
      </w:tc>
      <w:tc>
        <w:tcPr>
          <w:tcW w:w="4997" w:type="dxa"/>
          <w:gridSpan w:val="2"/>
          <w:tcBorders>
            <w:bottom w:val="single" w:sz="4" w:space="0" w:color="auto"/>
          </w:tcBorders>
        </w:tcPr>
        <w:p w:rsidR="007F59D5" w:rsidRDefault="007F59D5">
          <w:pPr>
            <w:pStyle w:val="Sidhuvud"/>
          </w:pPr>
        </w:p>
      </w:tc>
    </w:tr>
  </w:tbl>
  <w:p w:rsidR="007F59D5" w:rsidRDefault="007F59D5">
    <w:pPr>
      <w:pStyle w:val="Sidhuvud"/>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18" w:type="dxa"/>
      <w:tblInd w:w="-794" w:type="dxa"/>
      <w:tblCellMar>
        <w:left w:w="74" w:type="dxa"/>
        <w:right w:w="74" w:type="dxa"/>
      </w:tblCellMar>
      <w:tblLook w:val="01E0"/>
    </w:tblPr>
    <w:tblGrid>
      <w:gridCol w:w="5221"/>
      <w:gridCol w:w="3919"/>
      <w:gridCol w:w="1078"/>
    </w:tblGrid>
    <w:tr w:rsidR="007F59D5">
      <w:trPr>
        <w:cantSplit/>
      </w:trPr>
      <w:tc>
        <w:tcPr>
          <w:tcW w:w="5221" w:type="dxa"/>
          <w:vMerge w:val="restart"/>
        </w:tcPr>
        <w:p w:rsidR="007F59D5" w:rsidRDefault="007F59D5">
          <w:pPr>
            <w:pStyle w:val="Sidhuvud"/>
            <w:rPr>
              <w:sz w:val="2"/>
            </w:rPr>
          </w:pPr>
        </w:p>
      </w:tc>
      <w:tc>
        <w:tcPr>
          <w:tcW w:w="3919" w:type="dxa"/>
        </w:tcPr>
        <w:p w:rsidR="007F59D5" w:rsidRDefault="007F59D5">
          <w:pPr>
            <w:pStyle w:val="Dokumenttyp"/>
          </w:pPr>
          <w:bookmarkStart w:id="3" w:name="bmkDocType_01"/>
          <w:r>
            <w:t>Sammanträdesprotokoll</w:t>
          </w:r>
          <w:bookmarkEnd w:id="3"/>
        </w:p>
      </w:tc>
      <w:tc>
        <w:tcPr>
          <w:tcW w:w="1078" w:type="dxa"/>
        </w:tcPr>
        <w:p w:rsidR="007F59D5" w:rsidRDefault="007F59D5">
          <w:pPr>
            <w:pStyle w:val="Sidhuvud"/>
            <w:jc w:val="right"/>
          </w:pPr>
          <w:r>
            <w:rPr>
              <w:rStyle w:val="Sidnummer"/>
            </w:rPr>
            <w:fldChar w:fldCharType="begin"/>
          </w:r>
          <w:r>
            <w:rPr>
              <w:rStyle w:val="Sidnummer"/>
            </w:rPr>
            <w:instrText xml:space="preserve"> PAGE </w:instrText>
          </w:r>
          <w:r>
            <w:rPr>
              <w:rStyle w:val="Sidnummer"/>
            </w:rPr>
            <w:fldChar w:fldCharType="separate"/>
          </w:r>
          <w:r w:rsidR="007057F1">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7057F1">
            <w:rPr>
              <w:rStyle w:val="Sidnummer"/>
              <w:noProof/>
            </w:rPr>
            <w:t>6</w:t>
          </w:r>
          <w:r>
            <w:rPr>
              <w:rStyle w:val="Sidnummer"/>
            </w:rPr>
            <w:fldChar w:fldCharType="end"/>
          </w:r>
          <w:r>
            <w:rPr>
              <w:rStyle w:val="Sidnummer"/>
            </w:rPr>
            <w:t>)</w:t>
          </w:r>
        </w:p>
      </w:tc>
    </w:tr>
    <w:tr w:rsidR="007F59D5">
      <w:trPr>
        <w:cantSplit/>
        <w:trHeight w:val="272"/>
      </w:trPr>
      <w:tc>
        <w:tcPr>
          <w:tcW w:w="5221" w:type="dxa"/>
          <w:vMerge/>
        </w:tcPr>
        <w:p w:rsidR="007F59D5" w:rsidRDefault="007F59D5">
          <w:pPr>
            <w:pStyle w:val="Sidhuvud"/>
          </w:pPr>
        </w:p>
      </w:tc>
      <w:tc>
        <w:tcPr>
          <w:tcW w:w="4997" w:type="dxa"/>
          <w:gridSpan w:val="2"/>
          <w:vAlign w:val="bottom"/>
        </w:tcPr>
        <w:p w:rsidR="007F59D5" w:rsidRDefault="007F59D5">
          <w:pPr>
            <w:pStyle w:val="Ledtext"/>
          </w:pPr>
          <w:bookmarkStart w:id="4" w:name="capDocDate_01"/>
          <w:r>
            <w:t>Datum</w:t>
          </w:r>
          <w:bookmarkEnd w:id="4"/>
        </w:p>
      </w:tc>
    </w:tr>
    <w:tr w:rsidR="007F59D5">
      <w:trPr>
        <w:trHeight w:val="164"/>
      </w:trPr>
      <w:tc>
        <w:tcPr>
          <w:tcW w:w="5221" w:type="dxa"/>
          <w:vAlign w:val="bottom"/>
        </w:tcPr>
        <w:p w:rsidR="007F59D5" w:rsidRPr="00D67C95" w:rsidRDefault="007F59D5" w:rsidP="0055766D">
          <w:pPr>
            <w:pStyle w:val="Handlggare"/>
            <w:rPr>
              <w:b/>
              <w:sz w:val="20"/>
              <w:szCs w:val="20"/>
            </w:rPr>
          </w:pPr>
          <w:r>
            <w:rPr>
              <w:b/>
              <w:sz w:val="20"/>
              <w:szCs w:val="20"/>
            </w:rPr>
            <w:t>Samordningsförbundet Västra Mälardalen</w:t>
          </w:r>
        </w:p>
      </w:tc>
      <w:tc>
        <w:tcPr>
          <w:tcW w:w="4997" w:type="dxa"/>
          <w:gridSpan w:val="2"/>
          <w:vAlign w:val="bottom"/>
        </w:tcPr>
        <w:p w:rsidR="007F59D5" w:rsidRDefault="007F59D5" w:rsidP="00594AE1">
          <w:pPr>
            <w:pStyle w:val="Sidhuvud"/>
          </w:pPr>
          <w:bookmarkStart w:id="5" w:name="bmkDocDate_01"/>
          <w:r>
            <w:t>2010-</w:t>
          </w:r>
          <w:bookmarkEnd w:id="5"/>
          <w:r>
            <w:t>11-30</w:t>
          </w:r>
        </w:p>
      </w:tc>
    </w:tr>
  </w:tbl>
  <w:p w:rsidR="007F59D5" w:rsidRDefault="007F59D5">
    <w:pPr>
      <w:pStyle w:val="Sidhuvud"/>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2BA83D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7B0F92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404822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F68EF7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72CA0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FDEFB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0E687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FF087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73A9E8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9820DF4"/>
    <w:lvl w:ilvl="0">
      <w:start w:val="1"/>
      <w:numFmt w:val="bullet"/>
      <w:lvlText w:val=""/>
      <w:lvlJc w:val="left"/>
      <w:pPr>
        <w:tabs>
          <w:tab w:val="num" w:pos="360"/>
        </w:tabs>
        <w:ind w:left="360" w:hanging="360"/>
      </w:pPr>
      <w:rPr>
        <w:rFonts w:ascii="Symbol" w:hAnsi="Symbol" w:hint="default"/>
      </w:rPr>
    </w:lvl>
  </w:abstractNum>
  <w:abstractNum w:abstractNumId="10">
    <w:nsid w:val="01320A20"/>
    <w:multiLevelType w:val="hybridMultilevel"/>
    <w:tmpl w:val="E0BADA14"/>
    <w:lvl w:ilvl="0" w:tplc="7396BB38">
      <w:start w:val="221"/>
      <w:numFmt w:val="bullet"/>
      <w:lvlText w:val="-"/>
      <w:lvlJc w:val="left"/>
      <w:pPr>
        <w:tabs>
          <w:tab w:val="num" w:pos="2203"/>
        </w:tabs>
        <w:ind w:left="2203" w:hanging="360"/>
      </w:pPr>
      <w:rPr>
        <w:rFonts w:ascii="Times New Roman" w:eastAsia="Times New Roman" w:hAnsi="Times New Roman" w:hint="default"/>
      </w:rPr>
    </w:lvl>
    <w:lvl w:ilvl="1" w:tplc="041D0003" w:tentative="1">
      <w:start w:val="1"/>
      <w:numFmt w:val="bullet"/>
      <w:lvlText w:val="o"/>
      <w:lvlJc w:val="left"/>
      <w:pPr>
        <w:tabs>
          <w:tab w:val="num" w:pos="2923"/>
        </w:tabs>
        <w:ind w:left="2923" w:hanging="360"/>
      </w:pPr>
      <w:rPr>
        <w:rFonts w:ascii="Courier New" w:hAnsi="Courier New" w:hint="default"/>
      </w:rPr>
    </w:lvl>
    <w:lvl w:ilvl="2" w:tplc="041D0005" w:tentative="1">
      <w:start w:val="1"/>
      <w:numFmt w:val="bullet"/>
      <w:lvlText w:val=""/>
      <w:lvlJc w:val="left"/>
      <w:pPr>
        <w:tabs>
          <w:tab w:val="num" w:pos="3643"/>
        </w:tabs>
        <w:ind w:left="3643" w:hanging="360"/>
      </w:pPr>
      <w:rPr>
        <w:rFonts w:ascii="Wingdings" w:hAnsi="Wingdings" w:hint="default"/>
      </w:rPr>
    </w:lvl>
    <w:lvl w:ilvl="3" w:tplc="041D0001" w:tentative="1">
      <w:start w:val="1"/>
      <w:numFmt w:val="bullet"/>
      <w:lvlText w:val=""/>
      <w:lvlJc w:val="left"/>
      <w:pPr>
        <w:tabs>
          <w:tab w:val="num" w:pos="4363"/>
        </w:tabs>
        <w:ind w:left="4363" w:hanging="360"/>
      </w:pPr>
      <w:rPr>
        <w:rFonts w:ascii="Symbol" w:hAnsi="Symbol" w:hint="default"/>
      </w:rPr>
    </w:lvl>
    <w:lvl w:ilvl="4" w:tplc="041D0003" w:tentative="1">
      <w:start w:val="1"/>
      <w:numFmt w:val="bullet"/>
      <w:lvlText w:val="o"/>
      <w:lvlJc w:val="left"/>
      <w:pPr>
        <w:tabs>
          <w:tab w:val="num" w:pos="5083"/>
        </w:tabs>
        <w:ind w:left="5083" w:hanging="360"/>
      </w:pPr>
      <w:rPr>
        <w:rFonts w:ascii="Courier New" w:hAnsi="Courier New" w:hint="default"/>
      </w:rPr>
    </w:lvl>
    <w:lvl w:ilvl="5" w:tplc="041D0005" w:tentative="1">
      <w:start w:val="1"/>
      <w:numFmt w:val="bullet"/>
      <w:lvlText w:val=""/>
      <w:lvlJc w:val="left"/>
      <w:pPr>
        <w:tabs>
          <w:tab w:val="num" w:pos="5803"/>
        </w:tabs>
        <w:ind w:left="5803" w:hanging="360"/>
      </w:pPr>
      <w:rPr>
        <w:rFonts w:ascii="Wingdings" w:hAnsi="Wingdings" w:hint="default"/>
      </w:rPr>
    </w:lvl>
    <w:lvl w:ilvl="6" w:tplc="041D0001" w:tentative="1">
      <w:start w:val="1"/>
      <w:numFmt w:val="bullet"/>
      <w:lvlText w:val=""/>
      <w:lvlJc w:val="left"/>
      <w:pPr>
        <w:tabs>
          <w:tab w:val="num" w:pos="6523"/>
        </w:tabs>
        <w:ind w:left="6523" w:hanging="360"/>
      </w:pPr>
      <w:rPr>
        <w:rFonts w:ascii="Symbol" w:hAnsi="Symbol" w:hint="default"/>
      </w:rPr>
    </w:lvl>
    <w:lvl w:ilvl="7" w:tplc="041D0003" w:tentative="1">
      <w:start w:val="1"/>
      <w:numFmt w:val="bullet"/>
      <w:lvlText w:val="o"/>
      <w:lvlJc w:val="left"/>
      <w:pPr>
        <w:tabs>
          <w:tab w:val="num" w:pos="7243"/>
        </w:tabs>
        <w:ind w:left="7243" w:hanging="360"/>
      </w:pPr>
      <w:rPr>
        <w:rFonts w:ascii="Courier New" w:hAnsi="Courier New" w:hint="default"/>
      </w:rPr>
    </w:lvl>
    <w:lvl w:ilvl="8" w:tplc="041D0005" w:tentative="1">
      <w:start w:val="1"/>
      <w:numFmt w:val="bullet"/>
      <w:lvlText w:val=""/>
      <w:lvlJc w:val="left"/>
      <w:pPr>
        <w:tabs>
          <w:tab w:val="num" w:pos="7963"/>
        </w:tabs>
        <w:ind w:left="7963" w:hanging="360"/>
      </w:pPr>
      <w:rPr>
        <w:rFonts w:ascii="Wingdings" w:hAnsi="Wingdings" w:hint="default"/>
      </w:rPr>
    </w:lvl>
  </w:abstractNum>
  <w:abstractNum w:abstractNumId="11">
    <w:nsid w:val="16D07146"/>
    <w:multiLevelType w:val="multilevel"/>
    <w:tmpl w:val="D42C2480"/>
    <w:lvl w:ilvl="0">
      <w:start w:val="1"/>
      <w:numFmt w:val="bullet"/>
      <w:pStyle w:val="Punktlista"/>
      <w:lvlText w:val="•"/>
      <w:lvlJc w:val="left"/>
      <w:pPr>
        <w:tabs>
          <w:tab w:val="num" w:pos="454"/>
        </w:tabs>
        <w:ind w:left="454" w:hanging="454"/>
      </w:pPr>
      <w:rPr>
        <w:rFonts w:ascii="Times New Roman" w:hAnsi="Times New Roman" w:hint="default"/>
        <w:sz w:val="18"/>
      </w:rPr>
    </w:lvl>
    <w:lvl w:ilvl="1">
      <w:start w:val="1"/>
      <w:numFmt w:val="bullet"/>
      <w:lvlText w:val="–"/>
      <w:lvlJc w:val="left"/>
      <w:pPr>
        <w:tabs>
          <w:tab w:val="num" w:pos="907"/>
        </w:tabs>
        <w:ind w:left="907" w:hanging="453"/>
      </w:pPr>
      <w:rPr>
        <w:rFonts w:ascii="Times New Roman" w:hAnsi="Times New Roman" w:hint="default"/>
      </w:rPr>
    </w:lvl>
    <w:lvl w:ilvl="2">
      <w:start w:val="1"/>
      <w:numFmt w:val="bullet"/>
      <w:lvlText w:val="*"/>
      <w:lvlJc w:val="left"/>
      <w:pPr>
        <w:tabs>
          <w:tab w:val="num" w:pos="1361"/>
        </w:tabs>
        <w:ind w:left="1361" w:hanging="454"/>
      </w:pPr>
      <w:rPr>
        <w:rFonts w:ascii="Times New Roman" w:hAnsi="Times New Roman" w:hint="default"/>
      </w:rPr>
    </w:lvl>
    <w:lvl w:ilvl="3">
      <w:start w:val="1"/>
      <w:numFmt w:val="decimal"/>
      <w:lvlText w:val="%4."/>
      <w:lvlJc w:val="left"/>
      <w:pPr>
        <w:tabs>
          <w:tab w:val="num" w:pos="1361"/>
        </w:tabs>
        <w:ind w:left="1361" w:hanging="454"/>
      </w:pPr>
      <w:rPr>
        <w:rFonts w:cs="Times New Roman" w:hint="default"/>
      </w:rPr>
    </w:lvl>
    <w:lvl w:ilvl="4">
      <w:start w:val="1"/>
      <w:numFmt w:val="lowerLetter"/>
      <w:lvlText w:val="%5."/>
      <w:lvlJc w:val="left"/>
      <w:pPr>
        <w:tabs>
          <w:tab w:val="num" w:pos="1361"/>
        </w:tabs>
        <w:ind w:left="1361" w:hanging="454"/>
      </w:pPr>
      <w:rPr>
        <w:rFonts w:cs="Times New Roman" w:hint="default"/>
      </w:rPr>
    </w:lvl>
    <w:lvl w:ilvl="5">
      <w:start w:val="1"/>
      <w:numFmt w:val="lowerRoman"/>
      <w:lvlText w:val="%6."/>
      <w:lvlJc w:val="left"/>
      <w:pPr>
        <w:tabs>
          <w:tab w:val="num" w:pos="1361"/>
        </w:tabs>
        <w:ind w:left="1361" w:hanging="454"/>
      </w:pPr>
      <w:rPr>
        <w:rFonts w:cs="Times New Roman" w:hint="default"/>
      </w:rPr>
    </w:lvl>
    <w:lvl w:ilvl="6">
      <w:start w:val="1"/>
      <w:numFmt w:val="decimal"/>
      <w:lvlText w:val="%7."/>
      <w:lvlJc w:val="left"/>
      <w:pPr>
        <w:tabs>
          <w:tab w:val="num" w:pos="1814"/>
        </w:tabs>
        <w:ind w:left="1814" w:hanging="453"/>
      </w:pPr>
      <w:rPr>
        <w:rFonts w:cs="Times New Roman" w:hint="default"/>
      </w:rPr>
    </w:lvl>
    <w:lvl w:ilvl="7">
      <w:start w:val="1"/>
      <w:numFmt w:val="lowerLetter"/>
      <w:lvlText w:val="%8."/>
      <w:lvlJc w:val="left"/>
      <w:pPr>
        <w:tabs>
          <w:tab w:val="num" w:pos="1814"/>
        </w:tabs>
        <w:ind w:left="1814" w:hanging="453"/>
      </w:pPr>
      <w:rPr>
        <w:rFonts w:cs="Times New Roman" w:hint="default"/>
      </w:rPr>
    </w:lvl>
    <w:lvl w:ilvl="8">
      <w:start w:val="1"/>
      <w:numFmt w:val="lowerRoman"/>
      <w:lvlText w:val="%9."/>
      <w:lvlJc w:val="left"/>
      <w:pPr>
        <w:tabs>
          <w:tab w:val="num" w:pos="1814"/>
        </w:tabs>
        <w:ind w:left="1814" w:hanging="453"/>
      </w:pPr>
      <w:rPr>
        <w:rFonts w:cs="Times New Roman" w:hint="default"/>
      </w:rPr>
    </w:lvl>
  </w:abstractNum>
  <w:abstractNum w:abstractNumId="12">
    <w:nsid w:val="379B72DE"/>
    <w:multiLevelType w:val="multilevel"/>
    <w:tmpl w:val="BD0E4F04"/>
    <w:lvl w:ilvl="0">
      <w:start w:val="1"/>
      <w:numFmt w:val="decimal"/>
      <w:pStyle w:val="Nummerlista"/>
      <w:lvlText w:val="%1"/>
      <w:lvlJc w:val="left"/>
      <w:pPr>
        <w:tabs>
          <w:tab w:val="num" w:pos="454"/>
        </w:tabs>
        <w:ind w:left="454" w:hanging="454"/>
      </w:pPr>
      <w:rPr>
        <w:rFonts w:cs="Times New Roman" w:hint="default"/>
      </w:rPr>
    </w:lvl>
    <w:lvl w:ilvl="1">
      <w:start w:val="1"/>
      <w:numFmt w:val="lowerLetter"/>
      <w:lvlText w:val="%2"/>
      <w:lvlJc w:val="left"/>
      <w:pPr>
        <w:tabs>
          <w:tab w:val="num" w:pos="907"/>
        </w:tabs>
        <w:ind w:left="907" w:hanging="453"/>
      </w:pPr>
      <w:rPr>
        <w:rFonts w:cs="Times New Roman" w:hint="default"/>
      </w:rPr>
    </w:lvl>
    <w:lvl w:ilvl="2">
      <w:start w:val="1"/>
      <w:numFmt w:val="lowerRoman"/>
      <w:lvlText w:val="%3"/>
      <w:lvlJc w:val="left"/>
      <w:pPr>
        <w:tabs>
          <w:tab w:val="num" w:pos="1361"/>
        </w:tabs>
        <w:ind w:left="1361" w:hanging="454"/>
      </w:pPr>
      <w:rPr>
        <w:rFonts w:cs="Times New Roman" w:hint="default"/>
      </w:rPr>
    </w:lvl>
    <w:lvl w:ilvl="3">
      <w:start w:val="1"/>
      <w:numFmt w:val="decimal"/>
      <w:lvlText w:val="(%4)"/>
      <w:lvlJc w:val="left"/>
      <w:pPr>
        <w:tabs>
          <w:tab w:val="num" w:pos="1361"/>
        </w:tabs>
        <w:ind w:left="1361" w:hanging="454"/>
      </w:pPr>
      <w:rPr>
        <w:rFonts w:cs="Times New Roman" w:hint="default"/>
      </w:rPr>
    </w:lvl>
    <w:lvl w:ilvl="4">
      <w:start w:val="1"/>
      <w:numFmt w:val="lowerLetter"/>
      <w:lvlText w:val="(%5)"/>
      <w:lvlJc w:val="left"/>
      <w:pPr>
        <w:tabs>
          <w:tab w:val="num" w:pos="1361"/>
        </w:tabs>
        <w:ind w:left="1361" w:hanging="454"/>
      </w:pPr>
      <w:rPr>
        <w:rFonts w:cs="Times New Roman" w:hint="default"/>
      </w:rPr>
    </w:lvl>
    <w:lvl w:ilvl="5">
      <w:start w:val="1"/>
      <w:numFmt w:val="lowerRoman"/>
      <w:lvlText w:val="(%6)"/>
      <w:lvlJc w:val="left"/>
      <w:pPr>
        <w:tabs>
          <w:tab w:val="num" w:pos="1361"/>
        </w:tabs>
        <w:ind w:left="1361" w:hanging="454"/>
      </w:pPr>
      <w:rPr>
        <w:rFonts w:cs="Times New Roman" w:hint="default"/>
      </w:rPr>
    </w:lvl>
    <w:lvl w:ilvl="6">
      <w:start w:val="1"/>
      <w:numFmt w:val="decimal"/>
      <w:lvlText w:val="%7."/>
      <w:lvlJc w:val="left"/>
      <w:pPr>
        <w:tabs>
          <w:tab w:val="num" w:pos="1814"/>
        </w:tabs>
        <w:ind w:left="1814" w:hanging="453"/>
      </w:pPr>
      <w:rPr>
        <w:rFonts w:cs="Times New Roman" w:hint="default"/>
      </w:rPr>
    </w:lvl>
    <w:lvl w:ilvl="7">
      <w:start w:val="1"/>
      <w:numFmt w:val="lowerLetter"/>
      <w:lvlText w:val="%8."/>
      <w:lvlJc w:val="left"/>
      <w:pPr>
        <w:tabs>
          <w:tab w:val="num" w:pos="1814"/>
        </w:tabs>
        <w:ind w:left="1814" w:hanging="453"/>
      </w:pPr>
      <w:rPr>
        <w:rFonts w:cs="Times New Roman" w:hint="default"/>
      </w:rPr>
    </w:lvl>
    <w:lvl w:ilvl="8">
      <w:start w:val="1"/>
      <w:numFmt w:val="lowerRoman"/>
      <w:lvlText w:val="%9."/>
      <w:lvlJc w:val="left"/>
      <w:pPr>
        <w:tabs>
          <w:tab w:val="num" w:pos="1814"/>
        </w:tabs>
        <w:ind w:left="1814" w:hanging="453"/>
      </w:pPr>
      <w:rPr>
        <w:rFonts w:cs="Times New Roman" w:hint="default"/>
      </w:rPr>
    </w:lvl>
  </w:abstractNum>
  <w:abstractNum w:abstractNumId="13">
    <w:nsid w:val="70350436"/>
    <w:multiLevelType w:val="hybridMultilevel"/>
    <w:tmpl w:val="70CCD3C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001"/>
  <w:defaultTabStop w:val="1304"/>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4C57"/>
    <w:rsid w:val="00000CAB"/>
    <w:rsid w:val="00003113"/>
    <w:rsid w:val="000226B2"/>
    <w:rsid w:val="000456B6"/>
    <w:rsid w:val="00045AFF"/>
    <w:rsid w:val="000602C1"/>
    <w:rsid w:val="000753DC"/>
    <w:rsid w:val="00091825"/>
    <w:rsid w:val="00092030"/>
    <w:rsid w:val="000A55CD"/>
    <w:rsid w:val="000B11D0"/>
    <w:rsid w:val="000C51BC"/>
    <w:rsid w:val="000F2BFC"/>
    <w:rsid w:val="00134021"/>
    <w:rsid w:val="00134CF2"/>
    <w:rsid w:val="00135AEC"/>
    <w:rsid w:val="001414C6"/>
    <w:rsid w:val="00142356"/>
    <w:rsid w:val="00142B45"/>
    <w:rsid w:val="00156804"/>
    <w:rsid w:val="0017399E"/>
    <w:rsid w:val="00183FDC"/>
    <w:rsid w:val="001963BB"/>
    <w:rsid w:val="00196776"/>
    <w:rsid w:val="001C1084"/>
    <w:rsid w:val="001D6940"/>
    <w:rsid w:val="001D6C19"/>
    <w:rsid w:val="001E3859"/>
    <w:rsid w:val="001F5D4D"/>
    <w:rsid w:val="002004D5"/>
    <w:rsid w:val="00211A47"/>
    <w:rsid w:val="00222D07"/>
    <w:rsid w:val="00233A9E"/>
    <w:rsid w:val="00250686"/>
    <w:rsid w:val="002632F0"/>
    <w:rsid w:val="002875F8"/>
    <w:rsid w:val="0029239A"/>
    <w:rsid w:val="00294B9F"/>
    <w:rsid w:val="002975FE"/>
    <w:rsid w:val="00311DD5"/>
    <w:rsid w:val="003232C3"/>
    <w:rsid w:val="0033311B"/>
    <w:rsid w:val="00334C4E"/>
    <w:rsid w:val="0035733D"/>
    <w:rsid w:val="00365838"/>
    <w:rsid w:val="003A0FE3"/>
    <w:rsid w:val="003D5285"/>
    <w:rsid w:val="00407281"/>
    <w:rsid w:val="00423EAC"/>
    <w:rsid w:val="00427228"/>
    <w:rsid w:val="004352DF"/>
    <w:rsid w:val="00444C30"/>
    <w:rsid w:val="004C448A"/>
    <w:rsid w:val="004C4DC1"/>
    <w:rsid w:val="004D0AAC"/>
    <w:rsid w:val="004D1609"/>
    <w:rsid w:val="004D2570"/>
    <w:rsid w:val="004D4E03"/>
    <w:rsid w:val="004E419A"/>
    <w:rsid w:val="004E7DEE"/>
    <w:rsid w:val="005203D9"/>
    <w:rsid w:val="00553ADF"/>
    <w:rsid w:val="0055766D"/>
    <w:rsid w:val="00585864"/>
    <w:rsid w:val="00594AE1"/>
    <w:rsid w:val="005A5F01"/>
    <w:rsid w:val="005B3262"/>
    <w:rsid w:val="005C6ADD"/>
    <w:rsid w:val="005D6B62"/>
    <w:rsid w:val="005E0570"/>
    <w:rsid w:val="005F0CD0"/>
    <w:rsid w:val="00603AD0"/>
    <w:rsid w:val="00605265"/>
    <w:rsid w:val="00636CF0"/>
    <w:rsid w:val="00642DAD"/>
    <w:rsid w:val="00650B71"/>
    <w:rsid w:val="006548A0"/>
    <w:rsid w:val="00655B9D"/>
    <w:rsid w:val="00662ED4"/>
    <w:rsid w:val="0067100A"/>
    <w:rsid w:val="00677974"/>
    <w:rsid w:val="00686B44"/>
    <w:rsid w:val="00690F4A"/>
    <w:rsid w:val="0069316C"/>
    <w:rsid w:val="006F2450"/>
    <w:rsid w:val="007057F1"/>
    <w:rsid w:val="0071112C"/>
    <w:rsid w:val="0071671E"/>
    <w:rsid w:val="00744750"/>
    <w:rsid w:val="007537C9"/>
    <w:rsid w:val="007716C0"/>
    <w:rsid w:val="00776E82"/>
    <w:rsid w:val="00782372"/>
    <w:rsid w:val="00783F1E"/>
    <w:rsid w:val="00784124"/>
    <w:rsid w:val="00786785"/>
    <w:rsid w:val="00795CD8"/>
    <w:rsid w:val="007A7B81"/>
    <w:rsid w:val="007D5D42"/>
    <w:rsid w:val="007E1330"/>
    <w:rsid w:val="007F305C"/>
    <w:rsid w:val="007F58B9"/>
    <w:rsid w:val="007F59D5"/>
    <w:rsid w:val="008077FB"/>
    <w:rsid w:val="008311E5"/>
    <w:rsid w:val="00852163"/>
    <w:rsid w:val="00853030"/>
    <w:rsid w:val="008623C0"/>
    <w:rsid w:val="00865496"/>
    <w:rsid w:val="00870989"/>
    <w:rsid w:val="00872A65"/>
    <w:rsid w:val="00876CCA"/>
    <w:rsid w:val="008A5E30"/>
    <w:rsid w:val="008B75AC"/>
    <w:rsid w:val="008E7BEF"/>
    <w:rsid w:val="008F5747"/>
    <w:rsid w:val="00902B71"/>
    <w:rsid w:val="0091011E"/>
    <w:rsid w:val="009260DD"/>
    <w:rsid w:val="00930ED9"/>
    <w:rsid w:val="009906A8"/>
    <w:rsid w:val="009949D1"/>
    <w:rsid w:val="00995750"/>
    <w:rsid w:val="009B3F01"/>
    <w:rsid w:val="009C0ED1"/>
    <w:rsid w:val="009C3E8C"/>
    <w:rsid w:val="009D7355"/>
    <w:rsid w:val="009E19AE"/>
    <w:rsid w:val="009E1EE5"/>
    <w:rsid w:val="00A01E2B"/>
    <w:rsid w:val="00A700E7"/>
    <w:rsid w:val="00A72BB5"/>
    <w:rsid w:val="00A84C57"/>
    <w:rsid w:val="00A87499"/>
    <w:rsid w:val="00AB0E26"/>
    <w:rsid w:val="00AB1294"/>
    <w:rsid w:val="00AB180B"/>
    <w:rsid w:val="00AB7AFF"/>
    <w:rsid w:val="00AC3CB5"/>
    <w:rsid w:val="00AE59CA"/>
    <w:rsid w:val="00AF526B"/>
    <w:rsid w:val="00B026C4"/>
    <w:rsid w:val="00B32B35"/>
    <w:rsid w:val="00B417FD"/>
    <w:rsid w:val="00B50419"/>
    <w:rsid w:val="00B70A96"/>
    <w:rsid w:val="00B83135"/>
    <w:rsid w:val="00BC084C"/>
    <w:rsid w:val="00BC09C7"/>
    <w:rsid w:val="00BD77D9"/>
    <w:rsid w:val="00BE06C8"/>
    <w:rsid w:val="00BE247C"/>
    <w:rsid w:val="00BE371C"/>
    <w:rsid w:val="00BF1A7A"/>
    <w:rsid w:val="00BF4892"/>
    <w:rsid w:val="00BF5176"/>
    <w:rsid w:val="00C00B42"/>
    <w:rsid w:val="00C027EE"/>
    <w:rsid w:val="00C05BE2"/>
    <w:rsid w:val="00C06991"/>
    <w:rsid w:val="00C25F01"/>
    <w:rsid w:val="00C27CF6"/>
    <w:rsid w:val="00C7594F"/>
    <w:rsid w:val="00C75D06"/>
    <w:rsid w:val="00C8671C"/>
    <w:rsid w:val="00CB524B"/>
    <w:rsid w:val="00CC1E05"/>
    <w:rsid w:val="00CC217E"/>
    <w:rsid w:val="00CE0BE6"/>
    <w:rsid w:val="00CF2968"/>
    <w:rsid w:val="00D130BB"/>
    <w:rsid w:val="00D25C5D"/>
    <w:rsid w:val="00D31398"/>
    <w:rsid w:val="00D36E6B"/>
    <w:rsid w:val="00D37C67"/>
    <w:rsid w:val="00D50717"/>
    <w:rsid w:val="00D55967"/>
    <w:rsid w:val="00D64BBF"/>
    <w:rsid w:val="00D67C95"/>
    <w:rsid w:val="00D71B67"/>
    <w:rsid w:val="00D72F75"/>
    <w:rsid w:val="00D80B56"/>
    <w:rsid w:val="00D975CF"/>
    <w:rsid w:val="00DA09CB"/>
    <w:rsid w:val="00DC1A60"/>
    <w:rsid w:val="00DC59D0"/>
    <w:rsid w:val="00DD44DC"/>
    <w:rsid w:val="00DE27FC"/>
    <w:rsid w:val="00DE30E0"/>
    <w:rsid w:val="00DF161E"/>
    <w:rsid w:val="00E019D7"/>
    <w:rsid w:val="00E108ED"/>
    <w:rsid w:val="00E4318A"/>
    <w:rsid w:val="00E5680E"/>
    <w:rsid w:val="00E849C6"/>
    <w:rsid w:val="00E94B0A"/>
    <w:rsid w:val="00EB525E"/>
    <w:rsid w:val="00EC5E5D"/>
    <w:rsid w:val="00EC68EA"/>
    <w:rsid w:val="00F06C3F"/>
    <w:rsid w:val="00F2129F"/>
    <w:rsid w:val="00F325C5"/>
    <w:rsid w:val="00F4244B"/>
    <w:rsid w:val="00F60020"/>
    <w:rsid w:val="00F66FE0"/>
    <w:rsid w:val="00F724F0"/>
    <w:rsid w:val="00F900F7"/>
    <w:rsid w:val="00F94E6B"/>
    <w:rsid w:val="00FA62BB"/>
    <w:rsid w:val="00FB36A6"/>
    <w:rsid w:val="00FB632F"/>
    <w:rsid w:val="00FB6861"/>
    <w:rsid w:val="00FE736F"/>
    <w:rsid w:val="00FF4F2A"/>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5AC"/>
    <w:rPr>
      <w:sz w:val="24"/>
      <w:szCs w:val="24"/>
    </w:rPr>
  </w:style>
  <w:style w:type="paragraph" w:styleId="Rubrik1">
    <w:name w:val="heading 1"/>
    <w:basedOn w:val="Normal"/>
    <w:next w:val="Normal"/>
    <w:link w:val="Rubrik1Char"/>
    <w:uiPriority w:val="99"/>
    <w:qFormat/>
    <w:rsid w:val="008B75AC"/>
    <w:pPr>
      <w:keepNext/>
      <w:spacing w:after="120"/>
      <w:outlineLvl w:val="0"/>
    </w:pPr>
    <w:rPr>
      <w:rFonts w:ascii="Arial" w:hAnsi="Arial" w:cs="Arial"/>
      <w:b/>
      <w:bCs/>
      <w:sz w:val="28"/>
      <w:szCs w:val="28"/>
    </w:rPr>
  </w:style>
  <w:style w:type="paragraph" w:styleId="Rubrik2">
    <w:name w:val="heading 2"/>
    <w:basedOn w:val="Normal"/>
    <w:next w:val="Normal"/>
    <w:link w:val="Rubrik2Char"/>
    <w:uiPriority w:val="99"/>
    <w:qFormat/>
    <w:rsid w:val="008B75AC"/>
    <w:pPr>
      <w:keepNext/>
      <w:spacing w:after="60"/>
      <w:outlineLvl w:val="1"/>
    </w:pPr>
    <w:rPr>
      <w:rFonts w:ascii="Arial" w:hAnsi="Arial" w:cs="Arial"/>
      <w:b/>
      <w:bCs/>
      <w:iCs/>
      <w:szCs w:val="28"/>
    </w:rPr>
  </w:style>
  <w:style w:type="paragraph" w:styleId="Rubrik3">
    <w:name w:val="heading 3"/>
    <w:basedOn w:val="Normal"/>
    <w:next w:val="Normal"/>
    <w:link w:val="Rubrik3Char"/>
    <w:uiPriority w:val="99"/>
    <w:qFormat/>
    <w:rsid w:val="008B75AC"/>
    <w:pPr>
      <w:keepNext/>
      <w:spacing w:after="60"/>
      <w:outlineLvl w:val="2"/>
    </w:pPr>
    <w:rPr>
      <w:rFonts w:ascii="Arial" w:hAnsi="Arial" w:cs="Arial"/>
      <w:bCs/>
      <w:szCs w:val="26"/>
    </w:rPr>
  </w:style>
  <w:style w:type="paragraph" w:styleId="Rubrik4">
    <w:name w:val="heading 4"/>
    <w:basedOn w:val="Normal"/>
    <w:next w:val="Normal"/>
    <w:link w:val="Rubrik4Char"/>
    <w:uiPriority w:val="99"/>
    <w:qFormat/>
    <w:rsid w:val="008B75AC"/>
    <w:pPr>
      <w:keepNext/>
      <w:outlineLvl w:val="3"/>
    </w:pPr>
    <w:rPr>
      <w:rFonts w:ascii="Arial" w:hAnsi="Arial"/>
      <w:i/>
      <w:sz w:val="22"/>
      <w:szCs w:val="28"/>
    </w:rPr>
  </w:style>
  <w:style w:type="paragraph" w:styleId="Rubrik5">
    <w:name w:val="heading 5"/>
    <w:basedOn w:val="Normal"/>
    <w:next w:val="Normal"/>
    <w:link w:val="Rubrik5Char"/>
    <w:uiPriority w:val="99"/>
    <w:qFormat/>
    <w:rsid w:val="008B75AC"/>
    <w:pPr>
      <w:outlineLvl w:val="4"/>
    </w:pPr>
    <w:rPr>
      <w:bCs/>
      <w:iCs/>
      <w:szCs w:val="26"/>
    </w:rPr>
  </w:style>
  <w:style w:type="paragraph" w:styleId="Rubrik6">
    <w:name w:val="heading 6"/>
    <w:basedOn w:val="Rubrik5"/>
    <w:next w:val="Normal"/>
    <w:link w:val="Rubrik6Char"/>
    <w:uiPriority w:val="99"/>
    <w:qFormat/>
    <w:rsid w:val="008B75AC"/>
    <w:pPr>
      <w:outlineLvl w:val="5"/>
    </w:pPr>
  </w:style>
  <w:style w:type="paragraph" w:styleId="Rubrik7">
    <w:name w:val="heading 7"/>
    <w:basedOn w:val="Rubrik6"/>
    <w:next w:val="Normal"/>
    <w:link w:val="Rubrik7Char"/>
    <w:uiPriority w:val="99"/>
    <w:qFormat/>
    <w:rsid w:val="008B75AC"/>
    <w:pPr>
      <w:outlineLvl w:val="6"/>
    </w:pPr>
  </w:style>
  <w:style w:type="paragraph" w:styleId="Rubrik8">
    <w:name w:val="heading 8"/>
    <w:basedOn w:val="Rubrik7"/>
    <w:next w:val="Normal"/>
    <w:link w:val="Rubrik8Char"/>
    <w:uiPriority w:val="99"/>
    <w:qFormat/>
    <w:rsid w:val="008B75AC"/>
    <w:pPr>
      <w:outlineLvl w:val="7"/>
    </w:pPr>
  </w:style>
  <w:style w:type="paragraph" w:styleId="Rubrik9">
    <w:name w:val="heading 9"/>
    <w:basedOn w:val="Rubrik8"/>
    <w:next w:val="Normal"/>
    <w:link w:val="Rubrik9Char"/>
    <w:uiPriority w:val="99"/>
    <w:qFormat/>
    <w:rsid w:val="008B75AC"/>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F5F6E"/>
    <w:rPr>
      <w:rFonts w:asciiTheme="majorHAnsi" w:eastAsiaTheme="majorEastAsia" w:hAnsiTheme="majorHAnsi" w:cstheme="majorBidi"/>
      <w:b/>
      <w:bCs/>
      <w:kern w:val="32"/>
      <w:sz w:val="32"/>
      <w:szCs w:val="32"/>
    </w:rPr>
  </w:style>
  <w:style w:type="character" w:customStyle="1" w:styleId="Rubrik2Char">
    <w:name w:val="Rubrik 2 Char"/>
    <w:basedOn w:val="Standardstycketeckensnitt"/>
    <w:link w:val="Rubrik2"/>
    <w:uiPriority w:val="99"/>
    <w:locked/>
    <w:rsid w:val="00F4244B"/>
    <w:rPr>
      <w:rFonts w:ascii="Arial" w:hAnsi="Arial" w:cs="Arial"/>
      <w:b/>
      <w:bCs/>
      <w:iCs/>
      <w:sz w:val="28"/>
      <w:szCs w:val="28"/>
      <w:lang w:val="sv-SE" w:eastAsia="sv-SE" w:bidi="ar-SA"/>
    </w:rPr>
  </w:style>
  <w:style w:type="character" w:customStyle="1" w:styleId="Rubrik3Char">
    <w:name w:val="Rubrik 3 Char"/>
    <w:basedOn w:val="Standardstycketeckensnitt"/>
    <w:link w:val="Rubrik3"/>
    <w:uiPriority w:val="9"/>
    <w:semiHidden/>
    <w:rsid w:val="00AF5F6E"/>
    <w:rPr>
      <w:rFonts w:asciiTheme="majorHAnsi" w:eastAsiaTheme="majorEastAsia" w:hAnsiTheme="majorHAnsi" w:cstheme="majorBidi"/>
      <w:b/>
      <w:bCs/>
      <w:sz w:val="26"/>
      <w:szCs w:val="26"/>
    </w:rPr>
  </w:style>
  <w:style w:type="character" w:customStyle="1" w:styleId="Rubrik4Char">
    <w:name w:val="Rubrik 4 Char"/>
    <w:basedOn w:val="Standardstycketeckensnitt"/>
    <w:link w:val="Rubrik4"/>
    <w:uiPriority w:val="9"/>
    <w:semiHidden/>
    <w:rsid w:val="00AF5F6E"/>
    <w:rPr>
      <w:rFonts w:asciiTheme="minorHAnsi" w:eastAsiaTheme="minorEastAsia" w:hAnsiTheme="minorHAnsi" w:cstheme="minorBidi"/>
      <w:b/>
      <w:bCs/>
      <w:sz w:val="28"/>
      <w:szCs w:val="28"/>
    </w:rPr>
  </w:style>
  <w:style w:type="character" w:customStyle="1" w:styleId="Rubrik5Char">
    <w:name w:val="Rubrik 5 Char"/>
    <w:basedOn w:val="Standardstycketeckensnitt"/>
    <w:link w:val="Rubrik5"/>
    <w:uiPriority w:val="9"/>
    <w:semiHidden/>
    <w:rsid w:val="00AF5F6E"/>
    <w:rPr>
      <w:rFonts w:asciiTheme="minorHAnsi" w:eastAsiaTheme="minorEastAsia" w:hAnsiTheme="minorHAnsi" w:cstheme="minorBidi"/>
      <w:b/>
      <w:bCs/>
      <w:i/>
      <w:iCs/>
      <w:sz w:val="26"/>
      <w:szCs w:val="26"/>
    </w:rPr>
  </w:style>
  <w:style w:type="character" w:customStyle="1" w:styleId="Rubrik6Char">
    <w:name w:val="Rubrik 6 Char"/>
    <w:basedOn w:val="Standardstycketeckensnitt"/>
    <w:link w:val="Rubrik6"/>
    <w:uiPriority w:val="9"/>
    <w:semiHidden/>
    <w:rsid w:val="00AF5F6E"/>
    <w:rPr>
      <w:rFonts w:asciiTheme="minorHAnsi" w:eastAsiaTheme="minorEastAsia" w:hAnsiTheme="minorHAnsi" w:cstheme="minorBidi"/>
      <w:b/>
      <w:bCs/>
    </w:rPr>
  </w:style>
  <w:style w:type="character" w:customStyle="1" w:styleId="Rubrik7Char">
    <w:name w:val="Rubrik 7 Char"/>
    <w:basedOn w:val="Standardstycketeckensnitt"/>
    <w:link w:val="Rubrik7"/>
    <w:uiPriority w:val="9"/>
    <w:semiHidden/>
    <w:rsid w:val="00AF5F6E"/>
    <w:rPr>
      <w:rFonts w:asciiTheme="minorHAnsi" w:eastAsiaTheme="minorEastAsia" w:hAnsiTheme="minorHAnsi" w:cstheme="minorBidi"/>
      <w:sz w:val="24"/>
      <w:szCs w:val="24"/>
    </w:rPr>
  </w:style>
  <w:style w:type="character" w:customStyle="1" w:styleId="Rubrik8Char">
    <w:name w:val="Rubrik 8 Char"/>
    <w:basedOn w:val="Standardstycketeckensnitt"/>
    <w:link w:val="Rubrik8"/>
    <w:uiPriority w:val="9"/>
    <w:semiHidden/>
    <w:rsid w:val="00AF5F6E"/>
    <w:rPr>
      <w:rFonts w:asciiTheme="minorHAnsi" w:eastAsiaTheme="minorEastAsia" w:hAnsiTheme="minorHAnsi" w:cstheme="minorBidi"/>
      <w:i/>
      <w:iCs/>
      <w:sz w:val="24"/>
      <w:szCs w:val="24"/>
    </w:rPr>
  </w:style>
  <w:style w:type="character" w:customStyle="1" w:styleId="Rubrik9Char">
    <w:name w:val="Rubrik 9 Char"/>
    <w:basedOn w:val="Standardstycketeckensnitt"/>
    <w:link w:val="Rubrik9"/>
    <w:uiPriority w:val="9"/>
    <w:semiHidden/>
    <w:rsid w:val="00AF5F6E"/>
    <w:rPr>
      <w:rFonts w:asciiTheme="majorHAnsi" w:eastAsiaTheme="majorEastAsia" w:hAnsiTheme="majorHAnsi" w:cstheme="majorBidi"/>
    </w:rPr>
  </w:style>
  <w:style w:type="paragraph" w:customStyle="1" w:styleId="Blankettnr">
    <w:name w:val="Blankettnr"/>
    <w:basedOn w:val="Normal"/>
    <w:uiPriority w:val="99"/>
    <w:semiHidden/>
    <w:rsid w:val="008B75AC"/>
    <w:rPr>
      <w:rFonts w:ascii="Arial" w:hAnsi="Arial"/>
      <w:sz w:val="10"/>
    </w:rPr>
  </w:style>
  <w:style w:type="paragraph" w:customStyle="1" w:styleId="Nummerlista">
    <w:name w:val="_Nummerlista"/>
    <w:basedOn w:val="Brdtext"/>
    <w:uiPriority w:val="99"/>
    <w:rsid w:val="00DC59D0"/>
    <w:pPr>
      <w:numPr>
        <w:numId w:val="11"/>
      </w:numPr>
    </w:pPr>
  </w:style>
  <w:style w:type="paragraph" w:customStyle="1" w:styleId="Punktlista">
    <w:name w:val="_Punktlista"/>
    <w:basedOn w:val="Brdtext"/>
    <w:uiPriority w:val="99"/>
    <w:rsid w:val="00DC59D0"/>
    <w:pPr>
      <w:numPr>
        <w:numId w:val="12"/>
      </w:numPr>
    </w:pPr>
  </w:style>
  <w:style w:type="paragraph" w:styleId="Sidhuvud">
    <w:name w:val="header"/>
    <w:basedOn w:val="Normal"/>
    <w:link w:val="SidhuvudChar"/>
    <w:uiPriority w:val="99"/>
    <w:semiHidden/>
    <w:rsid w:val="008B75AC"/>
  </w:style>
  <w:style w:type="character" w:customStyle="1" w:styleId="SidhuvudChar">
    <w:name w:val="Sidhuvud Char"/>
    <w:basedOn w:val="Standardstycketeckensnitt"/>
    <w:link w:val="Sidhuvud"/>
    <w:uiPriority w:val="99"/>
    <w:semiHidden/>
    <w:rsid w:val="00AF5F6E"/>
    <w:rPr>
      <w:sz w:val="24"/>
      <w:szCs w:val="24"/>
    </w:rPr>
  </w:style>
  <w:style w:type="paragraph" w:customStyle="1" w:styleId="Handlggare">
    <w:name w:val="Handläggare"/>
    <w:basedOn w:val="Sidhuvud"/>
    <w:uiPriority w:val="99"/>
    <w:semiHidden/>
    <w:rsid w:val="008B75AC"/>
    <w:rPr>
      <w:rFonts w:ascii="Arial" w:hAnsi="Arial" w:cs="Arial"/>
      <w:sz w:val="18"/>
    </w:rPr>
  </w:style>
  <w:style w:type="paragraph" w:styleId="Sidfot">
    <w:name w:val="footer"/>
    <w:basedOn w:val="Normal"/>
    <w:link w:val="SidfotChar"/>
    <w:uiPriority w:val="99"/>
    <w:semiHidden/>
    <w:rsid w:val="008B75AC"/>
    <w:rPr>
      <w:noProof/>
    </w:rPr>
  </w:style>
  <w:style w:type="character" w:customStyle="1" w:styleId="SidfotChar">
    <w:name w:val="Sidfot Char"/>
    <w:basedOn w:val="Standardstycketeckensnitt"/>
    <w:link w:val="Sidfot"/>
    <w:uiPriority w:val="99"/>
    <w:semiHidden/>
    <w:rsid w:val="00AF5F6E"/>
    <w:rPr>
      <w:sz w:val="24"/>
      <w:szCs w:val="24"/>
    </w:rPr>
  </w:style>
  <w:style w:type="paragraph" w:customStyle="1" w:styleId="Sidfot-adress">
    <w:name w:val="Sidfot-adress"/>
    <w:basedOn w:val="Sidfot"/>
    <w:uiPriority w:val="99"/>
    <w:semiHidden/>
    <w:rsid w:val="008B75AC"/>
    <w:rPr>
      <w:rFonts w:ascii="Arial" w:hAnsi="Arial"/>
      <w:sz w:val="16"/>
    </w:rPr>
  </w:style>
  <w:style w:type="character" w:styleId="Sidnummer">
    <w:name w:val="page number"/>
    <w:basedOn w:val="Standardstycketeckensnitt"/>
    <w:uiPriority w:val="99"/>
    <w:semiHidden/>
    <w:rsid w:val="008B75AC"/>
    <w:rPr>
      <w:rFonts w:ascii="Times New Roman" w:hAnsi="Times New Roman" w:cs="Times New Roman"/>
      <w:sz w:val="24"/>
    </w:rPr>
  </w:style>
  <w:style w:type="paragraph" w:customStyle="1" w:styleId="Variabelinfo">
    <w:name w:val="Variabel_info"/>
    <w:basedOn w:val="Sidhuvud"/>
    <w:uiPriority w:val="99"/>
    <w:semiHidden/>
    <w:rsid w:val="008B75AC"/>
    <w:pPr>
      <w:tabs>
        <w:tab w:val="center" w:pos="4153"/>
        <w:tab w:val="right" w:pos="8306"/>
      </w:tabs>
    </w:pPr>
    <w:rPr>
      <w:rFonts w:ascii="Arial" w:hAnsi="Arial" w:cs="Arial"/>
      <w:sz w:val="16"/>
    </w:rPr>
  </w:style>
  <w:style w:type="paragraph" w:customStyle="1" w:styleId="Ledtext">
    <w:name w:val="Ledtext"/>
    <w:basedOn w:val="Normal"/>
    <w:uiPriority w:val="99"/>
    <w:semiHidden/>
    <w:rsid w:val="008B75AC"/>
    <w:rPr>
      <w:rFonts w:ascii="Arial" w:hAnsi="Arial"/>
      <w:sz w:val="14"/>
    </w:rPr>
  </w:style>
  <w:style w:type="paragraph" w:styleId="Brdtext">
    <w:name w:val="Body Text"/>
    <w:basedOn w:val="Normal"/>
    <w:link w:val="BrdtextChar"/>
    <w:uiPriority w:val="99"/>
    <w:semiHidden/>
    <w:rsid w:val="008B75AC"/>
  </w:style>
  <w:style w:type="character" w:customStyle="1" w:styleId="BrdtextChar">
    <w:name w:val="Brödtext Char"/>
    <w:basedOn w:val="Standardstycketeckensnitt"/>
    <w:link w:val="Brdtext"/>
    <w:uiPriority w:val="99"/>
    <w:semiHidden/>
    <w:rsid w:val="00AF5F6E"/>
    <w:rPr>
      <w:sz w:val="24"/>
      <w:szCs w:val="24"/>
    </w:rPr>
  </w:style>
  <w:style w:type="paragraph" w:customStyle="1" w:styleId="Dokumenttyp">
    <w:name w:val="Dokumenttyp"/>
    <w:basedOn w:val="Handlggare"/>
    <w:uiPriority w:val="99"/>
    <w:semiHidden/>
    <w:rsid w:val="008B75AC"/>
    <w:rPr>
      <w:caps/>
      <w:sz w:val="22"/>
      <w:szCs w:val="22"/>
    </w:rPr>
  </w:style>
  <w:style w:type="paragraph" w:customStyle="1" w:styleId="Tabelltext">
    <w:name w:val="Tabelltext"/>
    <w:basedOn w:val="Normal"/>
    <w:uiPriority w:val="99"/>
    <w:rsid w:val="00DC59D0"/>
    <w:rPr>
      <w:rFonts w:ascii="Arial" w:hAnsi="Arial" w:cs="Arial"/>
      <w:sz w:val="20"/>
    </w:rPr>
  </w:style>
  <w:style w:type="paragraph" w:customStyle="1" w:styleId="Tabelltextfet">
    <w:name w:val="Tabelltext_fet"/>
    <w:basedOn w:val="Tabelltext"/>
    <w:uiPriority w:val="99"/>
    <w:rsid w:val="00DC59D0"/>
    <w:rPr>
      <w:b/>
      <w:bCs/>
    </w:rPr>
  </w:style>
  <w:style w:type="paragraph" w:styleId="Ballongtext">
    <w:name w:val="Balloon Text"/>
    <w:basedOn w:val="Normal"/>
    <w:link w:val="BallongtextChar"/>
    <w:uiPriority w:val="99"/>
    <w:semiHidden/>
    <w:rsid w:val="008B75AC"/>
    <w:rPr>
      <w:rFonts w:ascii="Tahoma" w:hAnsi="Tahoma" w:cs="Tahoma"/>
      <w:sz w:val="16"/>
      <w:szCs w:val="16"/>
    </w:rPr>
  </w:style>
  <w:style w:type="character" w:customStyle="1" w:styleId="BallongtextChar">
    <w:name w:val="Ballongtext Char"/>
    <w:basedOn w:val="Standardstycketeckensnitt"/>
    <w:link w:val="Ballongtext"/>
    <w:uiPriority w:val="99"/>
    <w:semiHidden/>
    <w:rsid w:val="00AF5F6E"/>
    <w:rPr>
      <w:sz w:val="0"/>
      <w:szCs w:val="0"/>
    </w:rPr>
  </w:style>
  <w:style w:type="paragraph" w:customStyle="1" w:styleId="Tabelltextkursiv">
    <w:name w:val="Tabelltext_kursiv"/>
    <w:basedOn w:val="Tabelltextfet"/>
    <w:uiPriority w:val="99"/>
    <w:rsid w:val="00DC59D0"/>
    <w:rPr>
      <w:b w:val="0"/>
      <w:bCs w:val="0"/>
      <w:i/>
      <w:iCs/>
    </w:rPr>
  </w:style>
  <w:style w:type="paragraph" w:customStyle="1" w:styleId="Paragrafrad">
    <w:name w:val="Paragrafrad"/>
    <w:basedOn w:val="Normal"/>
    <w:uiPriority w:val="99"/>
    <w:rsid w:val="00F4244B"/>
    <w:pPr>
      <w:tabs>
        <w:tab w:val="left" w:pos="4423"/>
      </w:tabs>
    </w:pPr>
  </w:style>
  <w:style w:type="paragraph" w:customStyle="1" w:styleId="Text">
    <w:name w:val="Text"/>
    <w:basedOn w:val="Normal"/>
    <w:uiPriority w:val="99"/>
    <w:rsid w:val="00686B44"/>
    <w:pPr>
      <w:ind w:left="1247"/>
    </w:pPr>
    <w:rPr>
      <w:szCs w:val="20"/>
    </w:rPr>
  </w:style>
  <w:style w:type="paragraph" w:styleId="Brdtextmedindrag">
    <w:name w:val="Body Text Indent"/>
    <w:basedOn w:val="Normal"/>
    <w:link w:val="BrdtextmedindragChar"/>
    <w:uiPriority w:val="99"/>
    <w:rsid w:val="00686B44"/>
    <w:pPr>
      <w:overflowPunct w:val="0"/>
      <w:autoSpaceDE w:val="0"/>
      <w:autoSpaceDN w:val="0"/>
      <w:adjustRightInd w:val="0"/>
      <w:ind w:left="1134" w:hanging="414"/>
      <w:textAlignment w:val="baseline"/>
    </w:pPr>
  </w:style>
  <w:style w:type="character" w:customStyle="1" w:styleId="BrdtextmedindragChar">
    <w:name w:val="Brödtext med indrag Char"/>
    <w:basedOn w:val="Standardstycketeckensnitt"/>
    <w:link w:val="Brdtextmedindrag"/>
    <w:uiPriority w:val="99"/>
    <w:semiHidden/>
    <w:rsid w:val="00AF5F6E"/>
    <w:rPr>
      <w:sz w:val="24"/>
      <w:szCs w:val="24"/>
    </w:rPr>
  </w:style>
  <w:style w:type="paragraph" w:customStyle="1" w:styleId="rendetext">
    <w:name w:val="Ärendetext"/>
    <w:basedOn w:val="Normal"/>
    <w:uiPriority w:val="99"/>
    <w:rsid w:val="00686B44"/>
    <w:pPr>
      <w:tabs>
        <w:tab w:val="left" w:pos="5216"/>
      </w:tabs>
      <w:ind w:left="1304" w:right="1134"/>
    </w:pPr>
    <w:rPr>
      <w:szCs w:val="20"/>
    </w:rPr>
  </w:style>
  <w:style w:type="paragraph" w:styleId="Rubrik">
    <w:name w:val="Title"/>
    <w:basedOn w:val="Normal"/>
    <w:link w:val="RubrikChar"/>
    <w:uiPriority w:val="99"/>
    <w:qFormat/>
    <w:rsid w:val="007A7B81"/>
    <w:pPr>
      <w:jc w:val="center"/>
    </w:pPr>
    <w:rPr>
      <w:rFonts w:ascii="Arial Black" w:hAnsi="Arial Black"/>
      <w:sz w:val="52"/>
      <w:szCs w:val="20"/>
    </w:rPr>
  </w:style>
  <w:style w:type="character" w:customStyle="1" w:styleId="RubrikChar">
    <w:name w:val="Rubrik Char"/>
    <w:basedOn w:val="Standardstycketeckensnitt"/>
    <w:link w:val="Rubrik"/>
    <w:uiPriority w:val="10"/>
    <w:rsid w:val="00AF5F6E"/>
    <w:rPr>
      <w:rFonts w:asciiTheme="majorHAnsi" w:eastAsiaTheme="majorEastAsia" w:hAnsiTheme="majorHAnsi" w:cstheme="majorBidi"/>
      <w:b/>
      <w:bCs/>
      <w:kern w:val="28"/>
      <w:sz w:val="32"/>
      <w:szCs w:val="32"/>
    </w:rPr>
  </w:style>
</w:styles>
</file>

<file path=word/webSettings.xml><?xml version="1.0" encoding="utf-8"?>
<w:webSettings xmlns:r="http://schemas.openxmlformats.org/officeDocument/2006/relationships" xmlns:w="http://schemas.openxmlformats.org/wordprocessingml/2006/main">
  <w:divs>
    <w:div w:id="10968290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f525\AppData\Local\Microsoft\Windows\Temporary%20Internet%20Files\Content.MSO\F4B5707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F4B57075</Template>
  <TotalTime>498</TotalTime>
  <Pages>6</Pages>
  <Words>875</Words>
  <Characters>5972</Characters>
  <Application>Microsoft Office Word</Application>
  <DocSecurity>0</DocSecurity>
  <Lines>49</Lines>
  <Paragraphs>13</Paragraphs>
  <ScaleCrop>false</ScaleCrop>
  <HeadingPairs>
    <vt:vector size="2" baseType="variant">
      <vt:variant>
        <vt:lpstr>Rubrik</vt:lpstr>
      </vt:variant>
      <vt:variant>
        <vt:i4>1</vt:i4>
      </vt:variant>
    </vt:vector>
  </HeadingPairs>
  <TitlesOfParts>
    <vt:vector size="1" baseType="lpstr">
      <vt:lpstr/>
    </vt:vector>
  </TitlesOfParts>
  <Company>Västra Mälardalens kommunalförbund</Company>
  <LinksUpToDate>false</LinksUpToDate>
  <CharactersWithSpaces>6834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if525</dc:creator>
  <cp:keywords/>
  <dc:description>Köping4026, v2.1, 2010-06-29</dc:description>
  <cp:lastModifiedBy>Ida Frödèn</cp:lastModifiedBy>
  <cp:revision>47</cp:revision>
  <cp:lastPrinted>2010-12-10T08:17:00Z</cp:lastPrinted>
  <dcterms:created xsi:type="dcterms:W3CDTF">2010-11-18T09:00:00Z</dcterms:created>
  <dcterms:modified xsi:type="dcterms:W3CDTF">2010-12-10T09:16:00Z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Brev</vt:lpwstr>
  </property>
  <property fmtid="{D5CDD505-2E9C-101B-9397-08002B2CF9AE}" pid="4" name="cdpDefaultDocType">
    <vt:lpwstr>Sammanträdesprotokoll</vt:lpwstr>
  </property>
  <property fmtid="{D5CDD505-2E9C-101B-9397-08002B2CF9AE}" pid="5" name="cdpDefaultLanguage">
    <vt:lpwstr>Svenska</vt:lpwstr>
  </property>
  <property fmtid="{D5CDD505-2E9C-101B-9397-08002B2CF9AE}" pid="6" name="cdpLanguage">
    <vt:lpwstr>Svenska</vt:lpwstr>
  </property>
  <property fmtid="{D5CDD505-2E9C-101B-9397-08002B2CF9AE}" pid="7" name="cdpCompany">
    <vt:lpwstr>Social- och arbetsmarknadsnämnden@Social- och arbetsmarknadsnämnden</vt:lpwstr>
  </property>
  <property fmtid="{D5CDD505-2E9C-101B-9397-08002B2CF9AE}" pid="8" name="cdpProtect">
    <vt:lpwstr>False</vt:lpwstr>
  </property>
  <property fmtid="{D5CDD505-2E9C-101B-9397-08002B2CF9AE}" pid="9" name="cdpProfile">
    <vt:lpwstr>Ida Frödén</vt:lpwstr>
  </property>
  <property fmtid="{D5CDD505-2E9C-101B-9397-08002B2CF9AE}" pid="10" name="cdpSystem">
    <vt:lpwstr> </vt:lpwstr>
  </property>
  <property fmtid="{D5CDD505-2E9C-101B-9397-08002B2CF9AE}" pid="11" name="cdpFirstTime">
    <vt:lpwstr>False</vt:lpwstr>
  </property>
  <property fmtid="{D5CDD505-2E9C-101B-9397-08002B2CF9AE}" pid="12" name="cdpLogo">
    <vt:lpwstr>BW</vt:lpwstr>
  </property>
</Properties>
</file>